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3D" w:rsidRDefault="00B179A5" w:rsidP="00AB283D">
      <w:pPr>
        <w:spacing w:before="100" w:beforeAutospacing="1" w:after="0" w:line="240" w:lineRule="auto"/>
        <w:jc w:val="center"/>
        <w:rPr>
          <w:rFonts w:eastAsia="Times New Roman" w:cs="Arial"/>
          <w:i/>
          <w:sz w:val="24"/>
          <w:szCs w:val="24"/>
        </w:rPr>
      </w:pPr>
      <w:r w:rsidRPr="00B179A5">
        <w:rPr>
          <w:rFonts w:eastAsia="Times New Roman" w:cs="Arial"/>
          <w:b/>
          <w:sz w:val="36"/>
          <w:szCs w:val="36"/>
        </w:rPr>
        <w:t>A Rubric for Rubrics</w:t>
      </w:r>
      <w:r w:rsidRPr="00B179A5">
        <w:rPr>
          <w:rFonts w:eastAsia="Times New Roman" w:cs="Arial"/>
          <w:b/>
          <w:sz w:val="36"/>
          <w:szCs w:val="36"/>
        </w:rPr>
        <w:br/>
      </w:r>
      <w:r w:rsidRPr="00B179A5">
        <w:rPr>
          <w:rFonts w:eastAsia="Times New Roman" w:cs="Arial"/>
          <w:i/>
          <w:sz w:val="24"/>
          <w:szCs w:val="24"/>
        </w:rPr>
        <w:t>A Tool for Assessing the Quality and Use of Rubrics in Education</w:t>
      </w:r>
      <w:r w:rsidR="00AB283D">
        <w:rPr>
          <w:rFonts w:eastAsia="Times New Roman" w:cs="Arial"/>
          <w:i/>
          <w:sz w:val="24"/>
          <w:szCs w:val="24"/>
        </w:rPr>
        <w:t xml:space="preserve"> </w:t>
      </w:r>
    </w:p>
    <w:p w:rsidR="00B179A5" w:rsidRPr="00B179A5" w:rsidRDefault="00B179A5" w:rsidP="00AB283D">
      <w:pPr>
        <w:spacing w:before="100" w:beforeAutospacing="1" w:after="0" w:line="240" w:lineRule="auto"/>
        <w:jc w:val="center"/>
        <w:rPr>
          <w:rFonts w:eastAsia="Times New Roman" w:cs="Arial"/>
          <w:i/>
          <w:sz w:val="24"/>
          <w:szCs w:val="24"/>
        </w:rPr>
      </w:pPr>
      <w:r w:rsidRPr="00B179A5">
        <w:rPr>
          <w:rFonts w:eastAsia="Times New Roman" w:cs="Arial"/>
          <w:i/>
          <w:sz w:val="24"/>
          <w:szCs w:val="24"/>
        </w:rPr>
        <w:t xml:space="preserve">Source: </w:t>
      </w:r>
      <w:hyperlink r:id="rId5" w:history="1">
        <w:r w:rsidRPr="00B179A5">
          <w:rPr>
            <w:rStyle w:val="Hyperlink"/>
            <w:rFonts w:eastAsia="Times New Roman" w:cs="Arial"/>
            <w:i/>
            <w:sz w:val="24"/>
            <w:szCs w:val="24"/>
          </w:rPr>
          <w:t>http://www.tltgroup.org/resources/Rubrics/A_Rubric_for_Rubrics.htm</w:t>
        </w:r>
      </w:hyperlink>
    </w:p>
    <w:tbl>
      <w:tblPr>
        <w:tblW w:w="142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992"/>
        <w:gridCol w:w="2993"/>
        <w:gridCol w:w="2992"/>
        <w:gridCol w:w="2993"/>
      </w:tblGrid>
      <w:tr w:rsidR="00B179A5" w:rsidRPr="00B179A5" w:rsidTr="00B179A5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4B561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179A5">
              <w:rPr>
                <w:rFonts w:eastAsia="Times New Roman" w:cs="Times New Roman"/>
                <w:b/>
                <w:szCs w:val="24"/>
              </w:rPr>
              <w:t>Criteria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b/>
                <w:bCs/>
                <w:szCs w:val="20"/>
              </w:rPr>
              <w:t>1</w:t>
            </w:r>
          </w:p>
          <w:p w:rsidR="00B179A5" w:rsidRPr="00B179A5" w:rsidRDefault="00B179A5" w:rsidP="00B179A5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b/>
                <w:bCs/>
                <w:szCs w:val="20"/>
              </w:rPr>
              <w:t>Unacceptable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b/>
                <w:bCs/>
                <w:szCs w:val="20"/>
              </w:rPr>
              <w:t>2</w:t>
            </w:r>
          </w:p>
          <w:p w:rsidR="00B179A5" w:rsidRPr="00B179A5" w:rsidRDefault="00B179A5" w:rsidP="00B179A5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b/>
                <w:bCs/>
                <w:szCs w:val="20"/>
              </w:rPr>
              <w:t>Acceptable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b/>
                <w:bCs/>
                <w:szCs w:val="20"/>
              </w:rPr>
              <w:t>3</w:t>
            </w:r>
          </w:p>
          <w:p w:rsidR="00B179A5" w:rsidRPr="00B179A5" w:rsidRDefault="00B179A5" w:rsidP="00B179A5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b/>
                <w:bCs/>
                <w:szCs w:val="20"/>
              </w:rPr>
              <w:t>Good/Solid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b/>
                <w:bCs/>
                <w:szCs w:val="20"/>
              </w:rPr>
              <w:t>4</w:t>
            </w:r>
          </w:p>
          <w:p w:rsidR="00B179A5" w:rsidRPr="00B179A5" w:rsidRDefault="00B179A5" w:rsidP="00B179A5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b/>
                <w:bCs/>
                <w:szCs w:val="20"/>
              </w:rPr>
              <w:t>Exemplary</w:t>
            </w:r>
          </w:p>
        </w:tc>
      </w:tr>
      <w:tr w:rsidR="00B179A5" w:rsidRPr="00B179A5" w:rsidTr="00B179A5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b/>
                <w:bCs/>
                <w:szCs w:val="20"/>
              </w:rPr>
              <w:t>Clarity of criteria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>Criteria being assessed are unclear, inappropriate and/or have significant overlap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>Criteria being assessed can be identified, but are not clearly differentiated or are inappropriate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>Criteria being assessed are clear, appropriate and distinct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>Each criteria is distinct, clearly delineated and fully appropriate for the assignment(s)/course</w:t>
            </w:r>
          </w:p>
        </w:tc>
      </w:tr>
      <w:tr w:rsidR="00B179A5" w:rsidRPr="00B179A5" w:rsidTr="00B179A5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b/>
                <w:bCs/>
                <w:szCs w:val="20"/>
              </w:rPr>
              <w:t>Distinction between Levels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>Little/no distinction can be made between levels of achievement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>Some distinction between levels is evident, but remain unclear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>Distinction between levels is apparent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>Each level is distinct and progresses in a clear and logical order</w:t>
            </w:r>
          </w:p>
        </w:tc>
      </w:tr>
      <w:tr w:rsidR="00B179A5" w:rsidRPr="00B179A5" w:rsidTr="00B179A5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b/>
                <w:bCs/>
                <w:szCs w:val="20"/>
              </w:rPr>
              <w:t>Reliability of Scoring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>Cross-scoring among faculty and/or students often results in significant differences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>Cross-scoring by faculty and/or students occasionally produces inconsistent results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 xml:space="preserve">There is general agreement between different scorers when using the rubric </w:t>
            </w:r>
            <w:r w:rsidRPr="00B179A5">
              <w:rPr>
                <w:rFonts w:eastAsia="Times New Roman" w:cs="Arial"/>
                <w:i/>
                <w:iCs/>
                <w:sz w:val="18"/>
                <w:szCs w:val="20"/>
              </w:rPr>
              <w:t>(e.g. differs by less than 5-10% or less than ½ level)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 xml:space="preserve">Cross-scoring of assignments using rubric results in consistent agreement among scorers </w:t>
            </w:r>
          </w:p>
        </w:tc>
      </w:tr>
      <w:tr w:rsidR="00B179A5" w:rsidRPr="00B179A5" w:rsidTr="00B179A5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b/>
                <w:bCs/>
                <w:szCs w:val="20"/>
              </w:rPr>
              <w:t>Clarity of Expectations/ Guidance to Learners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>Rubric is not shared with learners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>Rubric is shared and provides some idea of the assignment/ expectations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 xml:space="preserve">Rubric is used to explicitly introduce an assignment and guide learners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 xml:space="preserve">Rubric serves as primary reference point for discussion and guidance for course/assignment(s) as well as evaluation of assignment(s) </w:t>
            </w:r>
          </w:p>
        </w:tc>
      </w:tr>
      <w:tr w:rsidR="00B179A5" w:rsidRPr="00B179A5" w:rsidTr="00B179A5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b/>
                <w:bCs/>
                <w:szCs w:val="20"/>
              </w:rPr>
              <w:t xml:space="preserve">Support of Metacognition </w:t>
            </w:r>
            <w:r w:rsidRPr="00B179A5">
              <w:rPr>
                <w:rFonts w:eastAsia="Times New Roman" w:cs="Arial"/>
                <w:b/>
                <w:bCs/>
                <w:sz w:val="18"/>
                <w:szCs w:val="20"/>
              </w:rPr>
              <w:t>(Awareness of Learning)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 xml:space="preserve">Learners do not see/know of the rubric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>Rubric is shared but no further reference is made to it in the course/ assignment(s)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>Rubric is shared and identified as a tool for helping learners to understand what they are learning through the assignment/ in the course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>Rubric is regularly referenced and used to help learners identify the skills and knowledge they are developing throughout the course/ assignment(s)</w:t>
            </w:r>
          </w:p>
        </w:tc>
      </w:tr>
      <w:tr w:rsidR="00B179A5" w:rsidRPr="00B179A5" w:rsidTr="00B179A5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b/>
                <w:bCs/>
                <w:szCs w:val="20"/>
              </w:rPr>
              <w:t>Engagement of Learners in Rubric Development/ Use *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>Learners are not engaged in either development or use of the rubrics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 xml:space="preserve">Learners offered the rubric and may choose to use it for </w:t>
            </w:r>
            <w:r w:rsidR="005C247D" w:rsidRPr="00B179A5">
              <w:rPr>
                <w:rFonts w:eastAsia="Times New Roman" w:cs="Arial"/>
                <w:sz w:val="20"/>
                <w:szCs w:val="20"/>
              </w:rPr>
              <w:t>self-assessment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>Learners discuss and offer feedback/input into the design of the rubric, and are responsible for use of rubrics in peer and/or self-evaluation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A5" w:rsidRPr="00B179A5" w:rsidRDefault="00B179A5" w:rsidP="00B179A5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179A5">
              <w:rPr>
                <w:rFonts w:eastAsia="Times New Roman" w:cs="Arial"/>
                <w:sz w:val="20"/>
                <w:szCs w:val="20"/>
              </w:rPr>
              <w:t>Faculty and learners are jointly responsible for design of rubrics and learners use them in peer and/or self-evaluation</w:t>
            </w:r>
          </w:p>
        </w:tc>
      </w:tr>
    </w:tbl>
    <w:p w:rsidR="00B179A5" w:rsidRPr="00B179A5" w:rsidRDefault="00B179A5" w:rsidP="00B179A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179A5">
        <w:rPr>
          <w:rFonts w:eastAsia="Times New Roman" w:cs="Arial"/>
          <w:i/>
          <w:iCs/>
          <w:sz w:val="20"/>
          <w:szCs w:val="20"/>
        </w:rPr>
        <w:t>*Considered optional by some educators and a critical component by others</w:t>
      </w:r>
    </w:p>
    <w:p w:rsidR="00B179A5" w:rsidRPr="00B179A5" w:rsidRDefault="00B179A5" w:rsidP="00B1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  <w:sectPr w:rsidR="00B179A5" w:rsidRPr="00B179A5" w:rsidSect="004B561F">
          <w:pgSz w:w="15840" w:h="12240" w:orient="landscape"/>
          <w:pgMar w:top="720" w:right="1440" w:bottom="720" w:left="1080" w:header="720" w:footer="720" w:gutter="0"/>
          <w:cols w:space="720"/>
          <w:docGrid w:linePitch="299"/>
        </w:sectPr>
      </w:pPr>
      <w:r w:rsidRPr="00B179A5">
        <w:rPr>
          <w:rFonts w:eastAsia="Times New Roman" w:cs="Times New Roman"/>
          <w:sz w:val="24"/>
          <w:szCs w:val="24"/>
        </w:rPr>
        <w:t xml:space="preserve">Scoring chart:  </w:t>
      </w:r>
      <w:r w:rsidRPr="00B179A5">
        <w:rPr>
          <w:rFonts w:eastAsia="Times New Roman" w:cs="Times New Roman"/>
          <w:sz w:val="24"/>
          <w:szCs w:val="24"/>
        </w:rPr>
        <w:tab/>
      </w:r>
      <w:r w:rsidRPr="00B179A5">
        <w:rPr>
          <w:rFonts w:eastAsia="Times New Roman" w:cs="Times New Roman"/>
          <w:szCs w:val="20"/>
        </w:rPr>
        <w:t>0 - 10 = needs improvement</w:t>
      </w:r>
      <w:r w:rsidRPr="00B179A5">
        <w:rPr>
          <w:rFonts w:eastAsia="Times New Roman" w:cs="Times New Roman"/>
          <w:szCs w:val="20"/>
        </w:rPr>
        <w:tab/>
      </w:r>
      <w:r w:rsidRPr="00B179A5">
        <w:rPr>
          <w:rFonts w:eastAsia="Times New Roman" w:cs="Times New Roman"/>
          <w:szCs w:val="20"/>
        </w:rPr>
        <w:tab/>
        <w:t>11 - 15 = workable</w:t>
      </w:r>
      <w:bookmarkStart w:id="0" w:name="_GoBack"/>
      <w:bookmarkEnd w:id="0"/>
      <w:r w:rsidRPr="00B179A5">
        <w:rPr>
          <w:rFonts w:eastAsia="Times New Roman" w:cs="Times New Roman"/>
          <w:szCs w:val="20"/>
        </w:rPr>
        <w:tab/>
        <w:t>16 – 20 =</w:t>
      </w:r>
      <w:r w:rsidR="00AB283D">
        <w:rPr>
          <w:rFonts w:eastAsia="Times New Roman" w:cs="Times New Roman"/>
          <w:szCs w:val="20"/>
        </w:rPr>
        <w:t xml:space="preserve"> solid/good</w:t>
      </w:r>
      <w:r w:rsidR="00AB283D">
        <w:rPr>
          <w:rFonts w:eastAsia="Times New Roman" w:cs="Times New Roman"/>
          <w:szCs w:val="20"/>
        </w:rPr>
        <w:tab/>
      </w:r>
      <w:r w:rsidR="00AB283D">
        <w:rPr>
          <w:rFonts w:eastAsia="Times New Roman" w:cs="Times New Roman"/>
          <w:szCs w:val="20"/>
        </w:rPr>
        <w:tab/>
        <w:t>21 - 24</w:t>
      </w:r>
      <w:r w:rsidR="00AB283D">
        <w:rPr>
          <w:rFonts w:eastAsia="Times New Roman" w:cs="Times New Roman"/>
          <w:szCs w:val="20"/>
        </w:rPr>
        <w:tab/>
        <w:t>= exemplary</w:t>
      </w:r>
    </w:p>
    <w:p w:rsidR="00C32839" w:rsidRPr="00B179A5" w:rsidRDefault="005C247D" w:rsidP="00A82394">
      <w:pPr>
        <w:spacing w:before="100" w:beforeAutospacing="1" w:after="100" w:afterAutospacing="1" w:line="240" w:lineRule="auto"/>
      </w:pPr>
    </w:p>
    <w:sectPr w:rsidR="00C32839" w:rsidRPr="00B179A5" w:rsidSect="004B561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A5"/>
    <w:rsid w:val="004B561F"/>
    <w:rsid w:val="005C247D"/>
    <w:rsid w:val="00905A50"/>
    <w:rsid w:val="00A82394"/>
    <w:rsid w:val="00AB283D"/>
    <w:rsid w:val="00B179A5"/>
    <w:rsid w:val="00B5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B1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79A5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B179A5"/>
  </w:style>
  <w:style w:type="character" w:styleId="Hyperlink">
    <w:name w:val="Hyperlink"/>
    <w:basedOn w:val="DefaultParagraphFont"/>
    <w:uiPriority w:val="99"/>
    <w:unhideWhenUsed/>
    <w:rsid w:val="00B179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B1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79A5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B179A5"/>
  </w:style>
  <w:style w:type="character" w:styleId="Hyperlink">
    <w:name w:val="Hyperlink"/>
    <w:basedOn w:val="DefaultParagraphFont"/>
    <w:uiPriority w:val="99"/>
    <w:unhideWhenUsed/>
    <w:rsid w:val="00B17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ltgroup.org/resources/Rubrics/A_Rubric_for_Rubric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Skibba, Karen</dc:creator>
  <cp:lastModifiedBy>Windows User</cp:lastModifiedBy>
  <cp:revision>4</cp:revision>
  <dcterms:created xsi:type="dcterms:W3CDTF">2014-10-03T21:02:00Z</dcterms:created>
  <dcterms:modified xsi:type="dcterms:W3CDTF">2016-03-31T16:33:00Z</dcterms:modified>
</cp:coreProperties>
</file>