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FEE4" w14:textId="77777777" w:rsidR="007745DA" w:rsidRDefault="007745DA" w:rsidP="007745DA">
      <w:pPr>
        <w:spacing w:after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bookmarkStart w:id="0" w:name="_Toc238381075"/>
      <w:bookmarkStart w:id="1" w:name="_Toc238445097"/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>FLUORIDE ION ELECTRODE</w:t>
      </w:r>
      <w:bookmarkEnd w:id="0"/>
      <w:bookmarkEnd w:id="1"/>
    </w:p>
    <w:p w14:paraId="02FD77A1" w14:textId="77777777" w:rsidR="007745DA" w:rsidRDefault="007745DA" w:rsidP="007745DA">
      <w:pPr>
        <w:spacing w:after="0"/>
        <w:rPr>
          <w:rFonts w:eastAsia="Times New Roman" w:cs="Times New Roman"/>
        </w:rPr>
      </w:pPr>
    </w:p>
    <w:p w14:paraId="50E30646" w14:textId="77777777" w:rsidR="007745DA" w:rsidRDefault="007745DA" w:rsidP="007745DA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Name______________________________Course______Section______Date_________</w:t>
      </w:r>
      <w:r>
        <w:rPr>
          <w:rFonts w:eastAsia="Times New Roman" w:cs="Times New Roman"/>
        </w:rPr>
        <w:br/>
        <w:t>Name of your lab partner___________________________________________________</w:t>
      </w:r>
    </w:p>
    <w:p w14:paraId="2912066B" w14:textId="77777777" w:rsidR="007E1367" w:rsidRDefault="007E1367" w:rsidP="007745DA">
      <w:pPr>
        <w:spacing w:after="0"/>
        <w:rPr>
          <w:rFonts w:eastAsia="Times New Roman" w:cs="Times New Roman"/>
          <w:b/>
          <w:bCs/>
        </w:rPr>
      </w:pPr>
      <w:bookmarkStart w:id="2" w:name="_Toc238381076"/>
      <w:bookmarkStart w:id="3" w:name="_Toc238445098"/>
    </w:p>
    <w:p w14:paraId="5419B2EE" w14:textId="0DEB8FCB" w:rsidR="007E1367" w:rsidRDefault="007E1367" w:rsidP="007E1367">
      <w:pPr>
        <w:spacing w:after="0" w:line="27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Mass of NaF Weighed Out </w:t>
      </w:r>
      <w:r>
        <w:rPr>
          <w:rFonts w:eastAsia="Times New Roman" w:cs="Times New Roman"/>
        </w:rPr>
        <w:t>________________</w:t>
      </w:r>
    </w:p>
    <w:p w14:paraId="254FBD6C" w14:textId="77777777" w:rsidR="007E1367" w:rsidRDefault="007E1367" w:rsidP="007745DA">
      <w:pPr>
        <w:spacing w:after="0"/>
        <w:rPr>
          <w:rFonts w:eastAsia="Times New Roman" w:cs="Times New Roman"/>
          <w:b/>
          <w:bCs/>
        </w:rPr>
      </w:pPr>
    </w:p>
    <w:p w14:paraId="30747A68" w14:textId="6673167B" w:rsidR="007745DA" w:rsidRDefault="007745DA" w:rsidP="007745DA">
      <w:pPr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Electrode Properties</w:t>
      </w:r>
      <w:bookmarkEnd w:id="2"/>
      <w:bookmarkEnd w:id="3"/>
      <w:r w:rsidR="00492DAC">
        <w:rPr>
          <w:rFonts w:eastAsia="Times New Roman" w:cs="Times New Roman"/>
          <w:b/>
          <w:bCs/>
        </w:rPr>
        <w:t xml:space="preserve"> (mV)</w:t>
      </w:r>
    </w:p>
    <w:p w14:paraId="55A5B3F9" w14:textId="77777777" w:rsidR="009A2BB7" w:rsidRDefault="009A2BB7">
      <w:pPr>
        <w:spacing w:after="0" w:line="276" w:lineRule="auto"/>
        <w:rPr>
          <w:rFonts w:eastAsia="Times New Roman" w:cs="Times New Roman"/>
        </w:rPr>
        <w:sectPr w:rsidR="009A2B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794" w:type="dxa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0"/>
        <w:gridCol w:w="2129"/>
      </w:tblGrid>
      <w:tr w:rsidR="00492DAC" w14:paraId="6B82D211" w14:textId="77777777" w:rsidTr="00492DAC">
        <w:trPr>
          <w:trHeight w:val="537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F0A6" w14:textId="683264F1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br/>
              <w:t>0.00010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20" w:type="dxa"/>
          </w:tcPr>
          <w:p w14:paraId="6AD0836E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A8F8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  <w:p w14:paraId="443CCC9F" w14:textId="727FF353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492DAC" w14:paraId="73DBC263" w14:textId="77777777" w:rsidTr="00492DAC">
        <w:trPr>
          <w:trHeight w:val="537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2730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  <w:p w14:paraId="14C1BC02" w14:textId="61AD08A2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0.00035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20" w:type="dxa"/>
          </w:tcPr>
          <w:p w14:paraId="1F6D2646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6658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  <w:p w14:paraId="67564681" w14:textId="66B92B56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492DAC" w14:paraId="3F3460FA" w14:textId="77777777" w:rsidTr="00492DAC">
        <w:trPr>
          <w:trHeight w:val="537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0562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  <w:p w14:paraId="50BD5603" w14:textId="38233195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0.00060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20" w:type="dxa"/>
          </w:tcPr>
          <w:p w14:paraId="1736C000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3066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  <w:p w14:paraId="0A998949" w14:textId="4F055BCA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492DAC" w14:paraId="2181FAE3" w14:textId="77777777" w:rsidTr="00492DAC">
        <w:trPr>
          <w:trHeight w:val="537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3E25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0.00085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20" w:type="dxa"/>
          </w:tcPr>
          <w:p w14:paraId="5EFF6C8F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FDC9" w14:textId="531EC885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492DAC" w14:paraId="3C0F289F" w14:textId="77777777" w:rsidTr="00492DAC">
        <w:trPr>
          <w:trHeight w:val="537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9B67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0.001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20" w:type="dxa"/>
          </w:tcPr>
          <w:p w14:paraId="0FD695A5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07617" w14:textId="7372A2A5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492DAC" w14:paraId="35638A52" w14:textId="77777777" w:rsidTr="00492DAC">
        <w:trPr>
          <w:trHeight w:val="537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348E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0.01 M F</w:t>
            </w:r>
            <w:r>
              <w:rPr>
                <w:rFonts w:eastAsia="Times New Roman" w:cs="Times New Roman"/>
                <w:vertAlign w:val="superscript"/>
              </w:rPr>
              <w:t>-</w:t>
            </w:r>
          </w:p>
        </w:tc>
        <w:tc>
          <w:tcPr>
            <w:tcW w:w="20" w:type="dxa"/>
          </w:tcPr>
          <w:p w14:paraId="7B1B477C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E86E" w14:textId="4FD6B645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  <w:tr w:rsidR="00492DAC" w14:paraId="06DD03E3" w14:textId="77777777" w:rsidTr="00492DAC">
        <w:trPr>
          <w:trHeight w:val="537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34C5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Electrode Slope, S</w:t>
            </w:r>
          </w:p>
        </w:tc>
        <w:tc>
          <w:tcPr>
            <w:tcW w:w="20" w:type="dxa"/>
          </w:tcPr>
          <w:p w14:paraId="0D723278" w14:textId="77777777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4043" w14:textId="3612E1EE" w:rsidR="00492DAC" w:rsidRDefault="00492DAC">
            <w:pPr>
              <w:spacing w:after="0"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________________</w:t>
            </w:r>
          </w:p>
        </w:tc>
      </w:tr>
    </w:tbl>
    <w:p w14:paraId="50F62B87" w14:textId="77777777" w:rsidR="009A2BB7" w:rsidRDefault="009A2BB7" w:rsidP="007745DA">
      <w:pPr>
        <w:spacing w:after="0"/>
        <w:rPr>
          <w:rFonts w:eastAsia="Times New Roman" w:cs="Times New Roman"/>
          <w:b/>
          <w:bCs/>
        </w:rPr>
        <w:sectPr w:rsidR="009A2BB7" w:rsidSect="009A2B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4" w:name="_Toc238381077"/>
      <w:bookmarkStart w:id="5" w:name="_Toc238445099"/>
    </w:p>
    <w:p w14:paraId="67EAE21F" w14:textId="77777777" w:rsidR="007745DA" w:rsidRDefault="007745DA" w:rsidP="007745DA">
      <w:pPr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Method of Standard Addition</w:t>
      </w:r>
      <w:bookmarkEnd w:id="4"/>
      <w:bookmarkEnd w:id="5"/>
    </w:p>
    <w:tbl>
      <w:tblPr>
        <w:tblStyle w:val="TableGrid"/>
        <w:tblW w:w="9336" w:type="dxa"/>
        <w:tblInd w:w="0" w:type="dxa"/>
        <w:tblLook w:val="04A0" w:firstRow="1" w:lastRow="0" w:firstColumn="1" w:lastColumn="0" w:noHBand="0" w:noVBand="1"/>
      </w:tblPr>
      <w:tblGrid>
        <w:gridCol w:w="5828"/>
        <w:gridCol w:w="3508"/>
      </w:tblGrid>
      <w:tr w:rsidR="007745DA" w14:paraId="7862C236" w14:textId="77777777" w:rsidTr="007745DA">
        <w:trPr>
          <w:trHeight w:val="460"/>
        </w:trPr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1A41E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6" w:name="_Toc314144722"/>
            <w:bookmarkStart w:id="7" w:name="_Toc301862012"/>
            <w:bookmarkStart w:id="8" w:name="_Toc301858691"/>
            <w:bookmarkStart w:id="9" w:name="_Toc238445100"/>
            <w:bookmarkStart w:id="10" w:name="_Toc238381078"/>
            <w:r>
              <w:rPr>
                <w:rFonts w:eastAsia="Times New Roman" w:cs="Times New Roman"/>
                <w:bCs/>
              </w:rPr>
              <w:t>Potential of control solution: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1D91C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3DDD1545" w14:textId="77777777" w:rsidTr="007745DA">
        <w:trPr>
          <w:trHeight w:val="460"/>
        </w:trPr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196E9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11" w:name="_Toc314144723"/>
            <w:bookmarkStart w:id="12" w:name="_Toc301862013"/>
            <w:bookmarkStart w:id="13" w:name="_Toc301858692"/>
            <w:bookmarkStart w:id="14" w:name="_Toc238445101"/>
            <w:bookmarkStart w:id="15" w:name="_Toc238381079"/>
            <w:r>
              <w:rPr>
                <w:rFonts w:eastAsia="Times New Roman" w:cs="Times New Roman"/>
                <w:bCs/>
              </w:rPr>
              <w:t>Potential of control solution plus standard addition</w:t>
            </w:r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76E3E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7E7919A0" w14:textId="77777777" w:rsidTr="007745DA">
        <w:trPr>
          <w:trHeight w:val="435"/>
        </w:trPr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BC40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16" w:name="_Toc314144724"/>
            <w:bookmarkStart w:id="17" w:name="_Toc301862014"/>
            <w:bookmarkStart w:id="18" w:name="_Toc301858693"/>
            <w:bookmarkStart w:id="19" w:name="_Toc238445102"/>
            <w:bookmarkStart w:id="20" w:name="_Toc238381080"/>
            <w:r>
              <w:rPr>
                <w:rFonts w:eastAsia="Times New Roman" w:cs="Times New Roman"/>
                <w:bCs/>
              </w:rPr>
              <w:t>Measured concentration of F</w:t>
            </w:r>
            <w:r>
              <w:rPr>
                <w:rFonts w:eastAsia="Times New Roman" w:cs="Times New Roman"/>
                <w:bCs/>
                <w:vertAlign w:val="superscript"/>
              </w:rPr>
              <w:t>-</w:t>
            </w:r>
            <w:r>
              <w:rPr>
                <w:rFonts w:eastAsia="Times New Roman" w:cs="Times New Roman"/>
                <w:bCs/>
              </w:rPr>
              <w:t xml:space="preserve"> in diluted control</w:t>
            </w:r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C854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78A700B1" w14:textId="77777777" w:rsidTr="007745DA">
        <w:trPr>
          <w:trHeight w:val="486"/>
        </w:trPr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90A89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21" w:name="_Toc314144725"/>
            <w:bookmarkStart w:id="22" w:name="_Toc301862015"/>
            <w:bookmarkStart w:id="23" w:name="_Toc301858694"/>
            <w:bookmarkStart w:id="24" w:name="_Toc238445103"/>
            <w:bookmarkStart w:id="25" w:name="_Toc238381081"/>
            <w:r>
              <w:rPr>
                <w:rFonts w:eastAsia="Times New Roman" w:cs="Times New Roman"/>
                <w:bCs/>
              </w:rPr>
              <w:t>Measured concentration of F</w:t>
            </w:r>
            <w:r>
              <w:rPr>
                <w:rFonts w:eastAsia="Times New Roman" w:cs="Times New Roman"/>
                <w:bCs/>
                <w:vertAlign w:val="superscript"/>
              </w:rPr>
              <w:t>-</w:t>
            </w:r>
            <w:r>
              <w:rPr>
                <w:rFonts w:eastAsia="Times New Roman" w:cs="Times New Roman"/>
                <w:bCs/>
              </w:rPr>
              <w:t xml:space="preserve"> in undiluted control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5E38A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</w:tbl>
    <w:p w14:paraId="34BA5FEF" w14:textId="77777777" w:rsidR="00492DAC" w:rsidRDefault="00492DAC" w:rsidP="007745DA">
      <w:pPr>
        <w:rPr>
          <w:rFonts w:eastAsia="Times New Roman" w:cs="Times New Roman"/>
          <w:b/>
          <w:bCs/>
        </w:rPr>
      </w:pPr>
      <w:bookmarkStart w:id="26" w:name="_Toc238381082"/>
      <w:bookmarkStart w:id="27" w:name="_Toc238445104"/>
    </w:p>
    <w:p w14:paraId="39D28528" w14:textId="6105C098" w:rsidR="007745DA" w:rsidRDefault="007745DA" w:rsidP="007745DA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Unknown Sample</w:t>
      </w:r>
      <w:bookmarkEnd w:id="26"/>
      <w:bookmarkEnd w:id="27"/>
    </w:p>
    <w:p w14:paraId="5C4B16F0" w14:textId="5FC80CA0" w:rsidR="007745DA" w:rsidRDefault="007745DA" w:rsidP="007745DA">
      <w:pPr>
        <w:rPr>
          <w:rFonts w:eastAsia="Times New Roman" w:cs="Times New Roman"/>
          <w:bCs/>
        </w:rPr>
      </w:pPr>
      <w:bookmarkStart w:id="28" w:name="_Toc238381083"/>
      <w:bookmarkStart w:id="29" w:name="_Toc238445105"/>
      <w:r>
        <w:rPr>
          <w:rFonts w:eastAsia="Times New Roman" w:cs="Times New Roman"/>
          <w:bCs/>
        </w:rPr>
        <w:t>Identify the commercial product you’ve analyzed and include the reported concentration of F</w:t>
      </w:r>
      <w:r>
        <w:rPr>
          <w:rFonts w:eastAsia="Times New Roman" w:cs="Times New Roman"/>
          <w:bCs/>
          <w:vertAlign w:val="superscript"/>
        </w:rPr>
        <w:t xml:space="preserve">- </w:t>
      </w:r>
      <w:r>
        <w:rPr>
          <w:rFonts w:eastAsia="Times New Roman" w:cs="Times New Roman"/>
          <w:bCs/>
        </w:rPr>
        <w:t>from the packaging</w:t>
      </w:r>
      <w:r w:rsidR="00723F46">
        <w:rPr>
          <w:rFonts w:eastAsia="Times New Roman" w:cs="Times New Roman"/>
          <w:bCs/>
        </w:rPr>
        <w:t xml:space="preserve"> (units on bottle &amp; M)</w:t>
      </w:r>
      <w:r>
        <w:rPr>
          <w:rFonts w:eastAsia="Times New Roman" w:cs="Times New Roman"/>
          <w:bCs/>
        </w:rPr>
        <w:t>:</w:t>
      </w:r>
      <w:r>
        <w:rPr>
          <w:rFonts w:eastAsia="Times New Roman" w:cs="Times New Roman"/>
          <w:bCs/>
        </w:rPr>
        <w:br/>
        <w:t>__________________________________________________________________________</w:t>
      </w:r>
      <w:bookmarkEnd w:id="28"/>
      <w:bookmarkEnd w:id="29"/>
    </w:p>
    <w:p w14:paraId="47BBD2FF" w14:textId="77777777" w:rsidR="007745DA" w:rsidRDefault="007745DA" w:rsidP="007745DA">
      <w:pPr>
        <w:rPr>
          <w:rFonts w:eastAsia="Times New Roman" w:cs="Times New Roman"/>
          <w:b/>
          <w:bCs/>
        </w:rPr>
      </w:pPr>
      <w:bookmarkStart w:id="30" w:name="_Toc238381084"/>
      <w:bookmarkStart w:id="31" w:name="_Toc238445106"/>
      <w:r>
        <w:rPr>
          <w:rFonts w:eastAsia="Times New Roman" w:cs="Times New Roman"/>
          <w:b/>
          <w:bCs/>
        </w:rPr>
        <w:t>Unknown Sample Data Table (include units with your answers):</w:t>
      </w:r>
      <w:bookmarkEnd w:id="30"/>
      <w:bookmarkEnd w:id="31"/>
    </w:p>
    <w:tbl>
      <w:tblPr>
        <w:tblStyle w:val="TableGrid"/>
        <w:tblW w:w="9306" w:type="dxa"/>
        <w:tblInd w:w="0" w:type="dxa"/>
        <w:tblLook w:val="04A0" w:firstRow="1" w:lastRow="0" w:firstColumn="1" w:lastColumn="0" w:noHBand="0" w:noVBand="1"/>
      </w:tblPr>
      <w:tblGrid>
        <w:gridCol w:w="6220"/>
        <w:gridCol w:w="3086"/>
      </w:tblGrid>
      <w:tr w:rsidR="007745DA" w14:paraId="1C27597C" w14:textId="77777777" w:rsidTr="007745DA">
        <w:trPr>
          <w:trHeight w:val="533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A6A5D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32" w:name="_Toc314144726"/>
            <w:bookmarkStart w:id="33" w:name="_Toc301862016"/>
            <w:bookmarkStart w:id="34" w:name="_Toc301858695"/>
            <w:bookmarkStart w:id="35" w:name="_Toc238445107"/>
            <w:bookmarkStart w:id="36" w:name="_Toc238381085"/>
            <w:r>
              <w:rPr>
                <w:rFonts w:eastAsia="Times New Roman" w:cs="Times New Roman"/>
                <w:bCs/>
              </w:rPr>
              <w:t>Potential of commercial product</w:t>
            </w:r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3093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634EB81D" w14:textId="77777777" w:rsidTr="007745DA">
        <w:trPr>
          <w:trHeight w:val="533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0BAF9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37" w:name="_Toc314144727"/>
            <w:bookmarkStart w:id="38" w:name="_Toc301862017"/>
            <w:bookmarkStart w:id="39" w:name="_Toc301858696"/>
            <w:bookmarkStart w:id="40" w:name="_Toc238445108"/>
            <w:bookmarkStart w:id="41" w:name="_Toc238381086"/>
            <w:r>
              <w:rPr>
                <w:rFonts w:eastAsia="Times New Roman" w:cs="Times New Roman"/>
                <w:bCs/>
              </w:rPr>
              <w:t>Potential of commercial product plus standard addition</w:t>
            </w:r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9C87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5DCCE84A" w14:textId="77777777" w:rsidTr="007745DA">
        <w:trPr>
          <w:trHeight w:val="533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1EE7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42" w:name="_Toc314144728"/>
            <w:bookmarkStart w:id="43" w:name="_Toc301862018"/>
            <w:bookmarkStart w:id="44" w:name="_Toc301858697"/>
            <w:bookmarkStart w:id="45" w:name="_Toc238445109"/>
            <w:bookmarkStart w:id="46" w:name="_Toc238381087"/>
            <w:r>
              <w:rPr>
                <w:rFonts w:eastAsia="Times New Roman" w:cs="Times New Roman"/>
                <w:bCs/>
              </w:rPr>
              <w:t>Measured concentration of F</w:t>
            </w:r>
            <w:r>
              <w:rPr>
                <w:rFonts w:eastAsia="Times New Roman" w:cs="Times New Roman"/>
                <w:bCs/>
                <w:vertAlign w:val="superscript"/>
              </w:rPr>
              <w:t>-</w:t>
            </w:r>
            <w:r>
              <w:rPr>
                <w:rFonts w:eastAsia="Times New Roman" w:cs="Times New Roman"/>
                <w:bCs/>
              </w:rPr>
              <w:t xml:space="preserve"> in diluted commercial product</w:t>
            </w:r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0731C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  <w:tr w:rsidR="007745DA" w14:paraId="6829AC3E" w14:textId="77777777" w:rsidTr="007745DA">
        <w:trPr>
          <w:trHeight w:val="533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84709" w14:textId="23B3BC9F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  <w:bookmarkStart w:id="47" w:name="_Toc314144729"/>
            <w:bookmarkStart w:id="48" w:name="_Toc301862019"/>
            <w:bookmarkStart w:id="49" w:name="_Toc301858698"/>
            <w:bookmarkStart w:id="50" w:name="_Toc238445110"/>
            <w:bookmarkStart w:id="51" w:name="_Toc238381088"/>
            <w:r>
              <w:rPr>
                <w:rFonts w:eastAsia="Times New Roman" w:cs="Times New Roman"/>
                <w:bCs/>
              </w:rPr>
              <w:t>Measured concentration of F</w:t>
            </w:r>
            <w:r>
              <w:rPr>
                <w:rFonts w:eastAsia="Times New Roman" w:cs="Times New Roman"/>
                <w:bCs/>
                <w:vertAlign w:val="superscript"/>
              </w:rPr>
              <w:t>-</w:t>
            </w:r>
            <w:r>
              <w:rPr>
                <w:rFonts w:eastAsia="Times New Roman" w:cs="Times New Roman"/>
                <w:bCs/>
              </w:rPr>
              <w:t xml:space="preserve"> in undiluted commercial product</w:t>
            </w:r>
            <w:bookmarkEnd w:id="47"/>
            <w:bookmarkEnd w:id="48"/>
            <w:bookmarkEnd w:id="49"/>
            <w:bookmarkEnd w:id="50"/>
            <w:bookmarkEnd w:id="51"/>
            <w:r w:rsidR="009A2BB7">
              <w:rPr>
                <w:rFonts w:eastAsia="Times New Roman" w:cs="Times New Roman"/>
                <w:bCs/>
              </w:rPr>
              <w:t xml:space="preserve"> </w:t>
            </w:r>
            <w:r w:rsidR="009A2BB7" w:rsidRPr="009A2BB7">
              <w:rPr>
                <w:rFonts w:eastAsia="Times New Roman" w:cs="Times New Roman"/>
                <w:bCs/>
                <w:i/>
                <w:iCs/>
              </w:rPr>
              <w:t>(Average</w:t>
            </w:r>
            <w:r w:rsidR="009A2BB7" w:rsidRPr="009A2BB7">
              <w:rPr>
                <w:rFonts w:eastAsia="Times New Roman" w:cstheme="minorHAnsi"/>
                <w:bCs/>
                <w:i/>
                <w:iCs/>
              </w:rPr>
              <w:t>±</w:t>
            </w:r>
            <w:r w:rsidR="009A2BB7" w:rsidRPr="009A2BB7">
              <w:rPr>
                <w:rFonts w:eastAsia="Times New Roman" w:cs="Times New Roman"/>
                <w:bCs/>
                <w:i/>
                <w:iCs/>
              </w:rPr>
              <w:t>Standard Devation)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9EA2E" w14:textId="77777777" w:rsidR="007745DA" w:rsidRDefault="007745DA">
            <w:pPr>
              <w:spacing w:after="0"/>
              <w:rPr>
                <w:rFonts w:eastAsia="Times New Roman" w:cs="Times New Roman"/>
                <w:bCs/>
              </w:rPr>
            </w:pPr>
          </w:p>
        </w:tc>
      </w:tr>
    </w:tbl>
    <w:p w14:paraId="01A4128B" w14:textId="45106EA1" w:rsidR="00492DAC" w:rsidRPr="009A2BB7" w:rsidRDefault="009A2BB7">
      <w:pPr>
        <w:rPr>
          <w:i/>
          <w:iCs/>
        </w:rPr>
      </w:pPr>
      <w:r>
        <w:rPr>
          <w:i/>
          <w:iCs/>
        </w:rPr>
        <w:t xml:space="preserve">If you were unable to collect replicates, discuss the </w:t>
      </w:r>
      <w:r w:rsidR="00492DAC">
        <w:rPr>
          <w:i/>
          <w:iCs/>
        </w:rPr>
        <w:t xml:space="preserve">reason, ramifications, and what you would change </w:t>
      </w:r>
    </w:p>
    <w:sectPr w:rsidR="00D6271B" w:rsidRPr="009A2BB7" w:rsidSect="009A2B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DA"/>
    <w:rsid w:val="00056AE9"/>
    <w:rsid w:val="000D5100"/>
    <w:rsid w:val="00240BDC"/>
    <w:rsid w:val="00403622"/>
    <w:rsid w:val="004422D2"/>
    <w:rsid w:val="00492DAC"/>
    <w:rsid w:val="00523681"/>
    <w:rsid w:val="00664C70"/>
    <w:rsid w:val="00672E2B"/>
    <w:rsid w:val="00723F46"/>
    <w:rsid w:val="00727BEC"/>
    <w:rsid w:val="007745DA"/>
    <w:rsid w:val="007E1367"/>
    <w:rsid w:val="00814369"/>
    <w:rsid w:val="009A2BB7"/>
    <w:rsid w:val="00BC34F6"/>
    <w:rsid w:val="00BF1753"/>
    <w:rsid w:val="00F00553"/>
    <w:rsid w:val="00F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EBA3"/>
  <w15:chartTrackingRefBased/>
  <w15:docId w15:val="{B3EA8824-2125-49FB-BD88-C5EEC72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DA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5D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8" ma:contentTypeDescription="Create a new document." ma:contentTypeScope="" ma:versionID="5eedd8b12fb0fddb0167832581da5808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421ff6207f33633102583e89102df6d2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C4F12-3C8C-403E-8D7C-2DBACE54A162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9e13a608-4825-4ecf-a5de-7d3aade1274d"/>
    <ds:schemaRef ds:uri="ba4c4ffc-ddae-4e0e-874f-e319555a73c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163F10-02EB-4011-A36A-B12114A77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19329-A1A0-47A7-B5E0-8F18FD29A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RAE BUCHBERGER JONES</dc:creator>
  <cp:keywords/>
  <dc:description/>
  <cp:lastModifiedBy>Amanda Buchberger Jones</cp:lastModifiedBy>
  <cp:revision>5</cp:revision>
  <dcterms:created xsi:type="dcterms:W3CDTF">2024-12-16T21:11:00Z</dcterms:created>
  <dcterms:modified xsi:type="dcterms:W3CDTF">2024-12-16T21:15:00Z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