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70CF7" w14:textId="57BBBFCC" w:rsidR="00E457B9" w:rsidRPr="00E457B9" w:rsidRDefault="00E457B9" w:rsidP="00E457B9">
      <w:pPr>
        <w:rPr>
          <w:b/>
          <w:sz w:val="28"/>
          <w:szCs w:val="28"/>
        </w:rPr>
      </w:pPr>
      <w:bookmarkStart w:id="0" w:name="_GoBack"/>
      <w:bookmarkEnd w:id="0"/>
      <w:r w:rsidRPr="00E457B9">
        <w:rPr>
          <w:b/>
          <w:sz w:val="28"/>
          <w:szCs w:val="28"/>
        </w:rPr>
        <w:t>E</w:t>
      </w:r>
      <w:r w:rsidR="00226DA9">
        <w:rPr>
          <w:b/>
          <w:sz w:val="28"/>
          <w:szCs w:val="28"/>
        </w:rPr>
        <w:t>SL</w:t>
      </w:r>
      <w:r w:rsidRPr="00E457B9">
        <w:rPr>
          <w:b/>
          <w:sz w:val="28"/>
          <w:szCs w:val="28"/>
        </w:rPr>
        <w:t xml:space="preserve"> 116:  Negative Prefixes</w:t>
      </w:r>
    </w:p>
    <w:p w14:paraId="59A935F9" w14:textId="77777777" w:rsidR="00E457B9" w:rsidRDefault="00E457B9" w:rsidP="00E457B9"/>
    <w:p w14:paraId="4B886DEB" w14:textId="77777777" w:rsidR="00E457B9" w:rsidRDefault="00E457B9" w:rsidP="00E457B9">
      <w:r>
        <w:t>Words with negative prefixes are incredibly common in English.  You cannot possibly be a good reader in English if you do not recognize and understand these prefixes and the words they help compose. You should, however, be aware of the limitations of these prefixes.  You cannot simply take a word in English that you want to give a negative meaning, stick any of the negative prefixes in front of it, and create a new word.  Check your creations in the dictionary.</w:t>
      </w:r>
    </w:p>
    <w:p w14:paraId="4BEDAFC1" w14:textId="77777777" w:rsidR="00E457B9" w:rsidRDefault="00E457B9" w:rsidP="00E457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1"/>
        <w:gridCol w:w="3116"/>
        <w:gridCol w:w="3143"/>
      </w:tblGrid>
      <w:tr w:rsidR="00E457B9" w14:paraId="19191FF6" w14:textId="77777777" w:rsidTr="001112DF">
        <w:tc>
          <w:tcPr>
            <w:tcW w:w="3192" w:type="dxa"/>
          </w:tcPr>
          <w:p w14:paraId="787C61B7" w14:textId="77777777" w:rsidR="00E457B9" w:rsidRPr="00342413" w:rsidRDefault="00E457B9" w:rsidP="001112DF">
            <w:pPr>
              <w:rPr>
                <w:b/>
                <w:u w:val="single"/>
              </w:rPr>
            </w:pPr>
            <w:r w:rsidRPr="00342413">
              <w:rPr>
                <w:b/>
                <w:u w:val="single"/>
              </w:rPr>
              <w:t>Prefix</w:t>
            </w:r>
          </w:p>
        </w:tc>
        <w:tc>
          <w:tcPr>
            <w:tcW w:w="3192" w:type="dxa"/>
          </w:tcPr>
          <w:p w14:paraId="56BDAB2E" w14:textId="77777777" w:rsidR="00E457B9" w:rsidRPr="00342413" w:rsidRDefault="00E457B9" w:rsidP="001112DF">
            <w:pPr>
              <w:rPr>
                <w:b/>
                <w:u w:val="single"/>
              </w:rPr>
            </w:pPr>
            <w:r w:rsidRPr="00342413">
              <w:rPr>
                <w:b/>
                <w:u w:val="single"/>
              </w:rPr>
              <w:t>Meaning</w:t>
            </w:r>
          </w:p>
        </w:tc>
        <w:tc>
          <w:tcPr>
            <w:tcW w:w="3192" w:type="dxa"/>
          </w:tcPr>
          <w:p w14:paraId="455CEDBC" w14:textId="77777777" w:rsidR="00E457B9" w:rsidRPr="00342413" w:rsidRDefault="00E457B9" w:rsidP="001112DF">
            <w:pPr>
              <w:rPr>
                <w:b/>
                <w:u w:val="single"/>
              </w:rPr>
            </w:pPr>
            <w:r w:rsidRPr="00342413">
              <w:rPr>
                <w:b/>
                <w:u w:val="single"/>
              </w:rPr>
              <w:t>Example</w:t>
            </w:r>
          </w:p>
        </w:tc>
      </w:tr>
      <w:tr w:rsidR="00E457B9" w14:paraId="40271055" w14:textId="77777777" w:rsidTr="001112DF">
        <w:tc>
          <w:tcPr>
            <w:tcW w:w="3192" w:type="dxa"/>
          </w:tcPr>
          <w:p w14:paraId="73EBF1F6" w14:textId="77777777" w:rsidR="00E457B9" w:rsidRDefault="00E457B9" w:rsidP="001112DF">
            <w:r>
              <w:t>*in-</w:t>
            </w:r>
          </w:p>
        </w:tc>
        <w:tc>
          <w:tcPr>
            <w:tcW w:w="3192" w:type="dxa"/>
          </w:tcPr>
          <w:p w14:paraId="3DAE6327" w14:textId="77777777" w:rsidR="00E457B9" w:rsidRDefault="00E457B9" w:rsidP="001112DF">
            <w:r>
              <w:t>not</w:t>
            </w:r>
          </w:p>
        </w:tc>
        <w:tc>
          <w:tcPr>
            <w:tcW w:w="3192" w:type="dxa"/>
          </w:tcPr>
          <w:p w14:paraId="661EA183" w14:textId="77777777" w:rsidR="00E457B9" w:rsidRDefault="00E457B9" w:rsidP="001112DF">
            <w:r>
              <w:t>incompetent, incorrect</w:t>
            </w:r>
          </w:p>
        </w:tc>
      </w:tr>
      <w:tr w:rsidR="00E457B9" w14:paraId="0545C137" w14:textId="77777777" w:rsidTr="001112DF">
        <w:tc>
          <w:tcPr>
            <w:tcW w:w="3192" w:type="dxa"/>
          </w:tcPr>
          <w:p w14:paraId="35AA5C61" w14:textId="77777777" w:rsidR="00E457B9" w:rsidRDefault="00E457B9" w:rsidP="001112DF">
            <w:pPr>
              <w:ind w:left="120"/>
            </w:pPr>
            <w:r>
              <w:t>non-</w:t>
            </w:r>
          </w:p>
        </w:tc>
        <w:tc>
          <w:tcPr>
            <w:tcW w:w="3192" w:type="dxa"/>
          </w:tcPr>
          <w:p w14:paraId="63A6C45C" w14:textId="77777777" w:rsidR="00E457B9" w:rsidRDefault="00E457B9" w:rsidP="001112DF">
            <w:r>
              <w:t>not, without</w:t>
            </w:r>
          </w:p>
        </w:tc>
        <w:tc>
          <w:tcPr>
            <w:tcW w:w="3192" w:type="dxa"/>
          </w:tcPr>
          <w:p w14:paraId="0FC7F66F" w14:textId="77777777" w:rsidR="00E457B9" w:rsidRDefault="00E457B9" w:rsidP="001112DF">
            <w:pPr>
              <w:ind w:left="336" w:hanging="360"/>
            </w:pPr>
            <w:r>
              <w:t>nonalcoholic, noncommittal, nonaligned</w:t>
            </w:r>
          </w:p>
        </w:tc>
      </w:tr>
      <w:tr w:rsidR="00E457B9" w14:paraId="342A2B1D" w14:textId="77777777" w:rsidTr="001112DF">
        <w:tc>
          <w:tcPr>
            <w:tcW w:w="3192" w:type="dxa"/>
          </w:tcPr>
          <w:p w14:paraId="601219FE" w14:textId="77777777" w:rsidR="00E457B9" w:rsidRDefault="00E457B9" w:rsidP="001112DF">
            <w:pPr>
              <w:ind w:left="120"/>
            </w:pPr>
            <w:r>
              <w:t>un-</w:t>
            </w:r>
          </w:p>
        </w:tc>
        <w:tc>
          <w:tcPr>
            <w:tcW w:w="3192" w:type="dxa"/>
          </w:tcPr>
          <w:p w14:paraId="317C1C43" w14:textId="77777777" w:rsidR="00E457B9" w:rsidRDefault="00E457B9" w:rsidP="001112DF">
            <w:r>
              <w:t xml:space="preserve">not </w:t>
            </w:r>
            <w:r w:rsidRPr="00342413">
              <w:rPr>
                <w:u w:val="single"/>
              </w:rPr>
              <w:t>or</w:t>
            </w:r>
            <w:r w:rsidRPr="00342413">
              <w:t xml:space="preserve"> </w:t>
            </w:r>
            <w:r>
              <w:t>reverse</w:t>
            </w:r>
          </w:p>
        </w:tc>
        <w:tc>
          <w:tcPr>
            <w:tcW w:w="3192" w:type="dxa"/>
          </w:tcPr>
          <w:p w14:paraId="0154FAE7" w14:textId="77777777" w:rsidR="00E457B9" w:rsidRDefault="00E457B9" w:rsidP="001112DF">
            <w:r>
              <w:t>unwritten, unrealistic</w:t>
            </w:r>
          </w:p>
        </w:tc>
      </w:tr>
      <w:tr w:rsidR="00E457B9" w14:paraId="0C068C72" w14:textId="77777777" w:rsidTr="001112DF">
        <w:tc>
          <w:tcPr>
            <w:tcW w:w="3192" w:type="dxa"/>
          </w:tcPr>
          <w:p w14:paraId="50C4BE0B" w14:textId="77777777" w:rsidR="00E457B9" w:rsidRDefault="00E457B9" w:rsidP="001112DF">
            <w:pPr>
              <w:ind w:left="120"/>
            </w:pPr>
            <w:r>
              <w:t>a-</w:t>
            </w:r>
          </w:p>
        </w:tc>
        <w:tc>
          <w:tcPr>
            <w:tcW w:w="3192" w:type="dxa"/>
          </w:tcPr>
          <w:p w14:paraId="26BB8E6B" w14:textId="77777777" w:rsidR="00E457B9" w:rsidRDefault="00E457B9" w:rsidP="001112DF">
            <w:r>
              <w:t>without, lacking</w:t>
            </w:r>
          </w:p>
        </w:tc>
        <w:tc>
          <w:tcPr>
            <w:tcW w:w="3192" w:type="dxa"/>
          </w:tcPr>
          <w:p w14:paraId="04535593" w14:textId="77777777" w:rsidR="00E457B9" w:rsidRDefault="00E457B9" w:rsidP="001112DF">
            <w:r>
              <w:t>apolitical, apathetic, asexual</w:t>
            </w:r>
          </w:p>
        </w:tc>
      </w:tr>
      <w:tr w:rsidR="00E457B9" w14:paraId="49A6AA3F" w14:textId="77777777" w:rsidTr="001112DF">
        <w:tc>
          <w:tcPr>
            <w:tcW w:w="3192" w:type="dxa"/>
          </w:tcPr>
          <w:p w14:paraId="7246B30C" w14:textId="77777777" w:rsidR="00E457B9" w:rsidRDefault="00E457B9" w:rsidP="001112DF">
            <w:pPr>
              <w:ind w:left="120"/>
            </w:pPr>
            <w:r>
              <w:t>anti-</w:t>
            </w:r>
          </w:p>
        </w:tc>
        <w:tc>
          <w:tcPr>
            <w:tcW w:w="3192" w:type="dxa"/>
          </w:tcPr>
          <w:p w14:paraId="1D4FD80F" w14:textId="77777777" w:rsidR="00E457B9" w:rsidRDefault="00E457B9" w:rsidP="001112DF">
            <w:r>
              <w:t>against, opposite, preventing</w:t>
            </w:r>
          </w:p>
        </w:tc>
        <w:tc>
          <w:tcPr>
            <w:tcW w:w="3192" w:type="dxa"/>
          </w:tcPr>
          <w:p w14:paraId="1B20854D" w14:textId="77777777" w:rsidR="00E457B9" w:rsidRDefault="00E457B9" w:rsidP="001112DF">
            <w:r>
              <w:t>antiwar, anti-inflammatory</w:t>
            </w:r>
          </w:p>
        </w:tc>
      </w:tr>
      <w:tr w:rsidR="00E457B9" w14:paraId="2F96FD8F" w14:textId="77777777" w:rsidTr="001112DF">
        <w:tc>
          <w:tcPr>
            <w:tcW w:w="3192" w:type="dxa"/>
          </w:tcPr>
          <w:p w14:paraId="19DE1379" w14:textId="77777777" w:rsidR="00E457B9" w:rsidRDefault="00E457B9" w:rsidP="001112DF">
            <w:pPr>
              <w:ind w:left="120"/>
            </w:pPr>
            <w:r>
              <w:t>dis-</w:t>
            </w:r>
          </w:p>
        </w:tc>
        <w:tc>
          <w:tcPr>
            <w:tcW w:w="3192" w:type="dxa"/>
          </w:tcPr>
          <w:p w14:paraId="779DC19A" w14:textId="77777777" w:rsidR="00E457B9" w:rsidRDefault="00E457B9" w:rsidP="001112DF">
            <w:r>
              <w:t>not</w:t>
            </w:r>
          </w:p>
        </w:tc>
        <w:tc>
          <w:tcPr>
            <w:tcW w:w="3192" w:type="dxa"/>
          </w:tcPr>
          <w:p w14:paraId="7A191712" w14:textId="77777777" w:rsidR="00E457B9" w:rsidRDefault="00E457B9" w:rsidP="001112DF">
            <w:r>
              <w:t>disobey, disapprove</w:t>
            </w:r>
          </w:p>
        </w:tc>
      </w:tr>
      <w:tr w:rsidR="00E457B9" w14:paraId="13849151" w14:textId="77777777" w:rsidTr="001112DF">
        <w:tc>
          <w:tcPr>
            <w:tcW w:w="3192" w:type="dxa"/>
          </w:tcPr>
          <w:p w14:paraId="4E8A1FB4" w14:textId="77777777" w:rsidR="00E457B9" w:rsidRDefault="00E457B9" w:rsidP="001112DF">
            <w:pPr>
              <w:ind w:left="120"/>
            </w:pPr>
            <w:r>
              <w:t>dis-</w:t>
            </w:r>
          </w:p>
        </w:tc>
        <w:tc>
          <w:tcPr>
            <w:tcW w:w="3192" w:type="dxa"/>
          </w:tcPr>
          <w:p w14:paraId="23EF248B" w14:textId="77777777" w:rsidR="00E457B9" w:rsidRDefault="00E457B9" w:rsidP="001112DF">
            <w:r>
              <w:t>remove</w:t>
            </w:r>
          </w:p>
        </w:tc>
        <w:tc>
          <w:tcPr>
            <w:tcW w:w="3192" w:type="dxa"/>
          </w:tcPr>
          <w:p w14:paraId="2859AE68" w14:textId="77777777" w:rsidR="00E457B9" w:rsidRDefault="00E457B9" w:rsidP="001112DF">
            <w:r>
              <w:t>disconnect, disassemble</w:t>
            </w:r>
          </w:p>
        </w:tc>
      </w:tr>
      <w:tr w:rsidR="00E457B9" w14:paraId="555E8182" w14:textId="77777777" w:rsidTr="001112DF">
        <w:tc>
          <w:tcPr>
            <w:tcW w:w="3192" w:type="dxa"/>
          </w:tcPr>
          <w:p w14:paraId="5FC7997B" w14:textId="77777777" w:rsidR="00E457B9" w:rsidRDefault="00E457B9" w:rsidP="001112DF">
            <w:pPr>
              <w:ind w:left="120"/>
            </w:pPr>
            <w:r>
              <w:t>de-</w:t>
            </w:r>
          </w:p>
        </w:tc>
        <w:tc>
          <w:tcPr>
            <w:tcW w:w="3192" w:type="dxa"/>
          </w:tcPr>
          <w:p w14:paraId="0757E159" w14:textId="77777777" w:rsidR="00E457B9" w:rsidRDefault="00E457B9" w:rsidP="001112DF">
            <w:r>
              <w:t>reverse</w:t>
            </w:r>
          </w:p>
        </w:tc>
        <w:tc>
          <w:tcPr>
            <w:tcW w:w="3192" w:type="dxa"/>
          </w:tcPr>
          <w:p w14:paraId="516CC8C1" w14:textId="77777777" w:rsidR="00E457B9" w:rsidRDefault="00E457B9" w:rsidP="001112DF">
            <w:r>
              <w:t>deregulate, decontaminate</w:t>
            </w:r>
          </w:p>
        </w:tc>
      </w:tr>
      <w:tr w:rsidR="00E457B9" w14:paraId="2B24D236" w14:textId="77777777" w:rsidTr="001112DF">
        <w:tc>
          <w:tcPr>
            <w:tcW w:w="3192" w:type="dxa"/>
          </w:tcPr>
          <w:p w14:paraId="259B398F" w14:textId="77777777" w:rsidR="00E457B9" w:rsidRDefault="00E457B9" w:rsidP="001112DF">
            <w:pPr>
              <w:ind w:left="120"/>
            </w:pPr>
            <w:r>
              <w:t>mal-</w:t>
            </w:r>
          </w:p>
        </w:tc>
        <w:tc>
          <w:tcPr>
            <w:tcW w:w="3192" w:type="dxa"/>
          </w:tcPr>
          <w:p w14:paraId="4EFBFAEA" w14:textId="77777777" w:rsidR="00E457B9" w:rsidRDefault="00E457B9" w:rsidP="001112DF">
            <w:r>
              <w:t>poorly</w:t>
            </w:r>
          </w:p>
        </w:tc>
        <w:tc>
          <w:tcPr>
            <w:tcW w:w="3192" w:type="dxa"/>
          </w:tcPr>
          <w:p w14:paraId="33D5C64A" w14:textId="77777777" w:rsidR="00E457B9" w:rsidRDefault="00E457B9" w:rsidP="001112DF">
            <w:r>
              <w:t>malnourished, malformation</w:t>
            </w:r>
          </w:p>
        </w:tc>
      </w:tr>
      <w:tr w:rsidR="00E457B9" w14:paraId="67BE141C" w14:textId="77777777" w:rsidTr="001112DF">
        <w:tc>
          <w:tcPr>
            <w:tcW w:w="3192" w:type="dxa"/>
          </w:tcPr>
          <w:p w14:paraId="3EA1267A" w14:textId="77777777" w:rsidR="00E457B9" w:rsidRDefault="00E457B9" w:rsidP="001112DF">
            <w:pPr>
              <w:ind w:left="120"/>
            </w:pPr>
            <w:r>
              <w:t>mis-</w:t>
            </w:r>
          </w:p>
        </w:tc>
        <w:tc>
          <w:tcPr>
            <w:tcW w:w="3192" w:type="dxa"/>
          </w:tcPr>
          <w:p w14:paraId="474DED63" w14:textId="77777777" w:rsidR="00E457B9" w:rsidRDefault="00E457B9" w:rsidP="001112DF">
            <w:r>
              <w:t>wrongly, incorrectly</w:t>
            </w:r>
          </w:p>
        </w:tc>
        <w:tc>
          <w:tcPr>
            <w:tcW w:w="3192" w:type="dxa"/>
          </w:tcPr>
          <w:p w14:paraId="1398CB5B" w14:textId="77777777" w:rsidR="00E457B9" w:rsidRDefault="00E457B9" w:rsidP="001112DF">
            <w:r>
              <w:t>misbehave, misinform</w:t>
            </w:r>
          </w:p>
        </w:tc>
      </w:tr>
    </w:tbl>
    <w:p w14:paraId="02165CE7" w14:textId="77777777" w:rsidR="00E457B9" w:rsidRDefault="00E457B9" w:rsidP="00E457B9"/>
    <w:p w14:paraId="2EF6BE85" w14:textId="77777777" w:rsidR="00E457B9" w:rsidRDefault="00E457B9" w:rsidP="00E457B9">
      <w:pPr>
        <w:ind w:left="2520" w:hanging="2400"/>
      </w:pPr>
      <w:r>
        <w:t xml:space="preserve">*IMPORTANT NOTE:  Due to a process called assimilation, </w:t>
      </w:r>
      <w:r w:rsidRPr="00B03A67">
        <w:rPr>
          <w:u w:val="single"/>
        </w:rPr>
        <w:t>in-</w:t>
      </w:r>
      <w:r>
        <w:t xml:space="preserve"> will change to </w:t>
      </w:r>
      <w:r w:rsidRPr="00B03A67">
        <w:rPr>
          <w:u w:val="single"/>
        </w:rPr>
        <w:t>il-</w:t>
      </w:r>
      <w:r>
        <w:t xml:space="preserve"> before an </w:t>
      </w:r>
      <w:r w:rsidRPr="00B03A67">
        <w:rPr>
          <w:u w:val="single"/>
        </w:rPr>
        <w:t>1</w:t>
      </w:r>
      <w:r>
        <w:t xml:space="preserve"> (illogical); to </w:t>
      </w:r>
      <w:r w:rsidRPr="00B03A67">
        <w:rPr>
          <w:u w:val="single"/>
        </w:rPr>
        <w:t>im-</w:t>
      </w:r>
      <w:r>
        <w:t xml:space="preserve"> before an </w:t>
      </w:r>
      <w:r w:rsidRPr="00B03A67">
        <w:rPr>
          <w:u w:val="single"/>
        </w:rPr>
        <w:t>m</w:t>
      </w:r>
      <w:r>
        <w:t xml:space="preserve">, </w:t>
      </w:r>
      <w:r w:rsidRPr="00B03A67">
        <w:rPr>
          <w:u w:val="single"/>
        </w:rPr>
        <w:t>b</w:t>
      </w:r>
      <w:r>
        <w:t xml:space="preserve">, or </w:t>
      </w:r>
      <w:r>
        <w:rPr>
          <w:u w:val="single"/>
        </w:rPr>
        <w:t>p</w:t>
      </w:r>
      <w:r>
        <w:t xml:space="preserve"> (immodest, impossible); to </w:t>
      </w:r>
      <w:r w:rsidRPr="00B03A67">
        <w:rPr>
          <w:u w:val="single"/>
        </w:rPr>
        <w:t>ir-</w:t>
      </w:r>
      <w:r>
        <w:t xml:space="preserve"> before an </w:t>
      </w:r>
      <w:r w:rsidRPr="00B03A67">
        <w:rPr>
          <w:u w:val="single"/>
        </w:rPr>
        <w:t>r</w:t>
      </w:r>
      <w:r>
        <w:t xml:space="preserve"> (irrational). </w:t>
      </w:r>
    </w:p>
    <w:p w14:paraId="4AF7BB6D" w14:textId="77777777" w:rsidR="00E457B9" w:rsidRDefault="00E457B9" w:rsidP="00E457B9"/>
    <w:p w14:paraId="1CDE1D8A" w14:textId="53172EEA" w:rsidR="00E457B9" w:rsidRDefault="00E457B9" w:rsidP="00E457B9">
      <w:r>
        <w:t xml:space="preserve">Exercise 1:  Analyze the meaning of the underlined word.  Write the prefix and root in the spaces provided.  Circle </w:t>
      </w:r>
      <w:r w:rsidR="00226DA9">
        <w:t xml:space="preserve">or highlight </w:t>
      </w:r>
      <w:r>
        <w:t xml:space="preserve">the part of speech (n,v,adj,adv) and write the meaning of the word; if possible, do not use the same root in your definition. </w:t>
      </w:r>
    </w:p>
    <w:p w14:paraId="102001EA" w14:textId="77777777" w:rsidR="00E457B9" w:rsidRDefault="00E457B9" w:rsidP="00E457B9"/>
    <w:p w14:paraId="36F62C20" w14:textId="77777777" w:rsidR="00E457B9" w:rsidRDefault="00E457B9" w:rsidP="00E457B9">
      <w:r>
        <w:tab/>
        <w:t xml:space="preserve">EXAMPLE:  They </w:t>
      </w:r>
      <w:r w:rsidRPr="00315F69">
        <w:rPr>
          <w:u w:val="single"/>
        </w:rPr>
        <w:t>disconnected</w:t>
      </w:r>
      <w:r>
        <w:t xml:space="preserve"> the telephone because I didn’t pay the bill.  </w:t>
      </w:r>
    </w:p>
    <w:p w14:paraId="1D07915B" w14:textId="0E3F33BD" w:rsidR="00E457B9" w:rsidRDefault="00E457B9" w:rsidP="00E457B9">
      <w:pPr>
        <w:tabs>
          <w:tab w:val="left" w:pos="2040"/>
        </w:tabs>
        <w:rPr>
          <w:u w:val="single"/>
        </w:rPr>
      </w:pPr>
      <w:r>
        <w:tab/>
      </w:r>
      <w:r w:rsidR="00226DA9">
        <w:t>p</w:t>
      </w:r>
      <w:r>
        <w:t>refix</w:t>
      </w:r>
      <w:r w:rsidR="00226DA9">
        <w:t>:</w:t>
      </w:r>
      <w:r>
        <w:tab/>
      </w:r>
      <w:r w:rsidRPr="00226DA9">
        <w:rPr>
          <w:i/>
          <w:iCs/>
          <w:u w:val="single"/>
        </w:rPr>
        <w:t>dis</w:t>
      </w:r>
      <w:r>
        <w:tab/>
      </w:r>
      <w:r>
        <w:tab/>
      </w:r>
      <w:r>
        <w:tab/>
        <w:t>root</w:t>
      </w:r>
      <w:r w:rsidR="00226DA9">
        <w:t>:</w:t>
      </w:r>
      <w:r>
        <w:tab/>
      </w:r>
      <w:r w:rsidRPr="00226DA9">
        <w:rPr>
          <w:i/>
          <w:iCs/>
          <w:u w:val="single"/>
        </w:rPr>
        <w:t>connect</w:t>
      </w:r>
    </w:p>
    <w:p w14:paraId="46601FB5" w14:textId="77777777" w:rsidR="00E457B9" w:rsidRPr="00226DA9" w:rsidRDefault="00E457B9" w:rsidP="00E457B9">
      <w:pPr>
        <w:tabs>
          <w:tab w:val="left" w:pos="2040"/>
        </w:tabs>
        <w:rPr>
          <w:i/>
          <w:iCs/>
          <w:u w:val="single"/>
        </w:rPr>
      </w:pPr>
      <w:r>
        <w:tab/>
        <w:t xml:space="preserve">meaning (n, </w:t>
      </w:r>
      <w:r w:rsidRPr="00226DA9">
        <w:rPr>
          <w:highlight w:val="yellow"/>
        </w:rPr>
        <w:t>v</w:t>
      </w:r>
      <w:r>
        <w:t>, adj, adv)</w:t>
      </w:r>
      <w:r>
        <w:tab/>
      </w:r>
      <w:r w:rsidRPr="00226DA9">
        <w:rPr>
          <w:i/>
          <w:iCs/>
          <w:u w:val="single"/>
        </w:rPr>
        <w:t>to undo the joining of</w:t>
      </w:r>
    </w:p>
    <w:p w14:paraId="70AD3FD0" w14:textId="77777777" w:rsidR="00E457B9" w:rsidRDefault="00E457B9" w:rsidP="00E457B9">
      <w:pPr>
        <w:tabs>
          <w:tab w:val="left" w:pos="2040"/>
        </w:tabs>
        <w:rPr>
          <w:u w:val="single"/>
        </w:rPr>
      </w:pPr>
    </w:p>
    <w:p w14:paraId="4175FF54" w14:textId="77777777" w:rsidR="00E457B9" w:rsidRDefault="00E457B9" w:rsidP="00E457B9">
      <w:pPr>
        <w:numPr>
          <w:ilvl w:val="0"/>
          <w:numId w:val="1"/>
        </w:numPr>
        <w:tabs>
          <w:tab w:val="clear" w:pos="1080"/>
          <w:tab w:val="num" w:pos="720"/>
          <w:tab w:val="left" w:pos="2040"/>
        </w:tabs>
        <w:ind w:hanging="1080"/>
      </w:pPr>
      <w:r>
        <w:t xml:space="preserve">Your handwriting is </w:t>
      </w:r>
      <w:r w:rsidRPr="00226DA9">
        <w:rPr>
          <w:u w:val="single"/>
        </w:rPr>
        <w:t>illegible</w:t>
      </w:r>
      <w:r>
        <w:t>; please type your next paper.</w:t>
      </w:r>
      <w:r>
        <w:br/>
      </w:r>
    </w:p>
    <w:p w14:paraId="66D12197" w14:textId="48031045" w:rsidR="00E457B9" w:rsidRDefault="00E457B9" w:rsidP="00E457B9">
      <w:pPr>
        <w:tabs>
          <w:tab w:val="left" w:pos="720"/>
          <w:tab w:val="left" w:pos="2040"/>
        </w:tabs>
        <w:ind w:left="360"/>
      </w:pPr>
      <w:r>
        <w:tab/>
      </w:r>
      <w:r w:rsidR="00226DA9">
        <w:t>p</w:t>
      </w:r>
      <w:r>
        <w:t>refix</w:t>
      </w:r>
      <w:r w:rsidR="00226DA9">
        <w:t xml:space="preserve">: </w:t>
      </w:r>
      <w:r w:rsidRPr="00226DA9">
        <w:rPr>
          <w:highlight w:val="yellow"/>
        </w:rPr>
        <w:t>_____________</w:t>
      </w:r>
      <w:r>
        <w:t xml:space="preserve">   root</w:t>
      </w:r>
      <w:r w:rsidR="00226DA9">
        <w:t xml:space="preserve">: </w:t>
      </w:r>
      <w:r w:rsidRPr="00226DA9">
        <w:rPr>
          <w:highlight w:val="yellow"/>
        </w:rPr>
        <w:t>_____________________</w:t>
      </w:r>
    </w:p>
    <w:p w14:paraId="0002832A" w14:textId="77777777" w:rsidR="00E457B9" w:rsidRDefault="00E457B9" w:rsidP="00E457B9">
      <w:pPr>
        <w:tabs>
          <w:tab w:val="left" w:pos="720"/>
          <w:tab w:val="left" w:pos="2040"/>
        </w:tabs>
        <w:ind w:left="360"/>
      </w:pPr>
      <w:r>
        <w:t xml:space="preserve"> </w:t>
      </w:r>
    </w:p>
    <w:p w14:paraId="7B6E858C" w14:textId="7BA2424E" w:rsidR="00E457B9" w:rsidRDefault="00E457B9" w:rsidP="00E457B9">
      <w:pPr>
        <w:tabs>
          <w:tab w:val="left" w:pos="720"/>
          <w:tab w:val="left" w:pos="2040"/>
        </w:tabs>
        <w:ind w:left="360"/>
      </w:pPr>
      <w:r>
        <w:t xml:space="preserve">      meaning (n, v, adj, adv</w:t>
      </w:r>
      <w:r w:rsidR="00226DA9">
        <w:t>):</w:t>
      </w:r>
      <w:r>
        <w:t xml:space="preserve"> </w:t>
      </w:r>
      <w:r w:rsidRPr="00226DA9">
        <w:rPr>
          <w:highlight w:val="yellow"/>
        </w:rPr>
        <w:t>_____________________________</w:t>
      </w:r>
    </w:p>
    <w:p w14:paraId="5A063AE7" w14:textId="77777777" w:rsidR="00E457B9" w:rsidRPr="00D43960" w:rsidRDefault="00E457B9" w:rsidP="00E457B9">
      <w:pPr>
        <w:tabs>
          <w:tab w:val="left" w:pos="720"/>
          <w:tab w:val="left" w:pos="2040"/>
        </w:tabs>
        <w:ind w:left="360"/>
        <w:rPr>
          <w:sz w:val="16"/>
          <w:szCs w:val="16"/>
        </w:rPr>
      </w:pPr>
    </w:p>
    <w:p w14:paraId="3C0E9F0A" w14:textId="77777777" w:rsidR="00E457B9" w:rsidRDefault="00E457B9" w:rsidP="00E457B9">
      <w:pPr>
        <w:tabs>
          <w:tab w:val="left" w:pos="720"/>
          <w:tab w:val="left" w:pos="2040"/>
        </w:tabs>
      </w:pPr>
      <w:r>
        <w:t>2.</w:t>
      </w:r>
      <w:r>
        <w:tab/>
        <w:t xml:space="preserve">To </w:t>
      </w:r>
      <w:r w:rsidRPr="00315F69">
        <w:rPr>
          <w:u w:val="single"/>
        </w:rPr>
        <w:t>illiterates</w:t>
      </w:r>
      <w:r>
        <w:t>, newspapers and books are just worthless piles of paper.</w:t>
      </w:r>
      <w:r>
        <w:tab/>
      </w:r>
    </w:p>
    <w:p w14:paraId="17F8046C" w14:textId="77777777" w:rsidR="00E457B9" w:rsidRPr="00D43960" w:rsidRDefault="00E457B9" w:rsidP="00E457B9">
      <w:pPr>
        <w:tabs>
          <w:tab w:val="left" w:pos="720"/>
          <w:tab w:val="left" w:pos="2040"/>
        </w:tabs>
        <w:rPr>
          <w:sz w:val="16"/>
          <w:szCs w:val="16"/>
        </w:rPr>
      </w:pPr>
    </w:p>
    <w:p w14:paraId="20CE6925" w14:textId="26248506" w:rsidR="00E457B9" w:rsidRDefault="00E457B9" w:rsidP="00E457B9">
      <w:pPr>
        <w:tabs>
          <w:tab w:val="left" w:pos="720"/>
          <w:tab w:val="left" w:pos="2040"/>
        </w:tabs>
      </w:pPr>
      <w:r>
        <w:tab/>
      </w:r>
      <w:r w:rsidR="00226DA9">
        <w:t>p</w:t>
      </w:r>
      <w:r>
        <w:t>refix</w:t>
      </w:r>
      <w:r w:rsidR="00226DA9">
        <w:t>:</w:t>
      </w:r>
      <w:r>
        <w:t xml:space="preserve">  </w:t>
      </w:r>
      <w:r w:rsidRPr="00226DA9">
        <w:rPr>
          <w:highlight w:val="yellow"/>
        </w:rPr>
        <w:t>______________</w:t>
      </w:r>
      <w:r w:rsidR="00226DA9">
        <w:t xml:space="preserve">  </w:t>
      </w:r>
      <w:r>
        <w:t>root</w:t>
      </w:r>
      <w:r w:rsidR="000E256F">
        <w:t>:</w:t>
      </w:r>
      <w:r>
        <w:t xml:space="preserve">  </w:t>
      </w:r>
      <w:r w:rsidRPr="00226DA9">
        <w:rPr>
          <w:highlight w:val="yellow"/>
        </w:rPr>
        <w:t>____________________</w:t>
      </w:r>
    </w:p>
    <w:p w14:paraId="29A475FA" w14:textId="77777777" w:rsidR="00E457B9" w:rsidRPr="00D43960" w:rsidRDefault="00E457B9" w:rsidP="00E457B9">
      <w:pPr>
        <w:tabs>
          <w:tab w:val="left" w:pos="720"/>
          <w:tab w:val="left" w:pos="2040"/>
        </w:tabs>
        <w:rPr>
          <w:sz w:val="16"/>
          <w:szCs w:val="16"/>
        </w:rPr>
      </w:pPr>
    </w:p>
    <w:p w14:paraId="254EC0E1" w14:textId="7543F95B" w:rsidR="00E457B9" w:rsidRDefault="00E457B9" w:rsidP="00E457B9">
      <w:pPr>
        <w:tabs>
          <w:tab w:val="left" w:pos="720"/>
          <w:tab w:val="left" w:pos="2040"/>
        </w:tabs>
      </w:pPr>
      <w:r>
        <w:tab/>
        <w:t>meaning (n, v, adj, adv)</w:t>
      </w:r>
      <w:r w:rsidR="00226DA9">
        <w:t>:</w:t>
      </w:r>
      <w:r>
        <w:t xml:space="preserve">  </w:t>
      </w:r>
      <w:r w:rsidRPr="00226DA9">
        <w:rPr>
          <w:highlight w:val="yellow"/>
        </w:rPr>
        <w:t>_____________________________</w:t>
      </w:r>
    </w:p>
    <w:p w14:paraId="594A2F09" w14:textId="77777777" w:rsidR="00E457B9" w:rsidRDefault="00E457B9" w:rsidP="00E457B9">
      <w:pPr>
        <w:tabs>
          <w:tab w:val="left" w:pos="720"/>
          <w:tab w:val="left" w:pos="2040"/>
        </w:tabs>
      </w:pPr>
    </w:p>
    <w:p w14:paraId="0DFB480F" w14:textId="77777777" w:rsidR="00E457B9" w:rsidRDefault="00E457B9" w:rsidP="00E457B9">
      <w:pPr>
        <w:tabs>
          <w:tab w:val="left" w:pos="720"/>
          <w:tab w:val="left" w:pos="2040"/>
        </w:tabs>
      </w:pPr>
    </w:p>
    <w:p w14:paraId="7C082E7A" w14:textId="77777777" w:rsidR="00E457B9" w:rsidRDefault="00E457B9" w:rsidP="00E457B9">
      <w:pPr>
        <w:tabs>
          <w:tab w:val="left" w:pos="720"/>
          <w:tab w:val="left" w:pos="2040"/>
        </w:tabs>
      </w:pPr>
    </w:p>
    <w:p w14:paraId="60EC0604" w14:textId="77777777" w:rsidR="00E457B9" w:rsidRDefault="00E457B9" w:rsidP="00E457B9">
      <w:pPr>
        <w:tabs>
          <w:tab w:val="left" w:pos="720"/>
          <w:tab w:val="left" w:pos="2040"/>
        </w:tabs>
      </w:pPr>
      <w:r>
        <w:lastRenderedPageBreak/>
        <w:t>3.</w:t>
      </w:r>
      <w:r>
        <w:tab/>
        <w:t xml:space="preserve">Air itself is </w:t>
      </w:r>
      <w:r w:rsidRPr="00C072F1">
        <w:rPr>
          <w:u w:val="single"/>
        </w:rPr>
        <w:t>invisible</w:t>
      </w:r>
      <w:r>
        <w:t>, although we can hear and feel it move.</w:t>
      </w:r>
    </w:p>
    <w:p w14:paraId="59AF9F7E" w14:textId="77777777" w:rsidR="00E457B9" w:rsidRPr="00D43960" w:rsidRDefault="00E457B9" w:rsidP="00E457B9">
      <w:pPr>
        <w:tabs>
          <w:tab w:val="left" w:pos="720"/>
          <w:tab w:val="left" w:pos="2040"/>
        </w:tabs>
        <w:rPr>
          <w:sz w:val="16"/>
          <w:szCs w:val="16"/>
        </w:rPr>
      </w:pPr>
      <w:r>
        <w:tab/>
      </w:r>
    </w:p>
    <w:p w14:paraId="41868F06" w14:textId="1E501459" w:rsidR="00E457B9" w:rsidRDefault="00E457B9" w:rsidP="00E457B9">
      <w:pPr>
        <w:tabs>
          <w:tab w:val="left" w:pos="720"/>
          <w:tab w:val="left" w:pos="2040"/>
          <w:tab w:val="left" w:pos="4080"/>
        </w:tabs>
      </w:pPr>
      <w:r>
        <w:tab/>
      </w:r>
      <w:r w:rsidR="00226DA9">
        <w:t>p</w:t>
      </w:r>
      <w:r>
        <w:t>refix</w:t>
      </w:r>
      <w:r w:rsidR="00226DA9">
        <w:t>:</w:t>
      </w:r>
      <w:r>
        <w:t xml:space="preserve">  </w:t>
      </w:r>
      <w:r w:rsidRPr="00226DA9">
        <w:rPr>
          <w:highlight w:val="yellow"/>
        </w:rPr>
        <w:t>_____________</w:t>
      </w:r>
      <w:r w:rsidR="00226DA9">
        <w:t xml:space="preserve">  </w:t>
      </w:r>
      <w:r>
        <w:t>root</w:t>
      </w:r>
      <w:r w:rsidR="00226DA9">
        <w:t>:</w:t>
      </w:r>
      <w:r>
        <w:t xml:space="preserve">  </w:t>
      </w:r>
      <w:r w:rsidRPr="00226DA9">
        <w:rPr>
          <w:highlight w:val="yellow"/>
        </w:rPr>
        <w:t>_____________________</w:t>
      </w:r>
    </w:p>
    <w:p w14:paraId="6229A262" w14:textId="77777777" w:rsidR="00E457B9" w:rsidRPr="00D43960" w:rsidRDefault="00E457B9" w:rsidP="00E457B9">
      <w:pPr>
        <w:tabs>
          <w:tab w:val="left" w:pos="720"/>
          <w:tab w:val="left" w:pos="2040"/>
          <w:tab w:val="left" w:pos="4080"/>
        </w:tabs>
        <w:rPr>
          <w:sz w:val="16"/>
          <w:szCs w:val="16"/>
        </w:rPr>
      </w:pPr>
      <w:r>
        <w:tab/>
      </w:r>
    </w:p>
    <w:p w14:paraId="72477532" w14:textId="25230B9D" w:rsidR="00E457B9" w:rsidRDefault="00E457B9" w:rsidP="00E457B9">
      <w:pPr>
        <w:tabs>
          <w:tab w:val="left" w:pos="720"/>
          <w:tab w:val="left" w:pos="2040"/>
          <w:tab w:val="left" w:pos="4080"/>
        </w:tabs>
      </w:pPr>
      <w:r>
        <w:tab/>
        <w:t>meaning (n, v, adj, adv)</w:t>
      </w:r>
      <w:r w:rsidR="00226DA9">
        <w:t xml:space="preserve">: </w:t>
      </w:r>
      <w:r w:rsidRPr="00226DA9">
        <w:rPr>
          <w:highlight w:val="yellow"/>
        </w:rPr>
        <w:t>____________________________</w:t>
      </w:r>
    </w:p>
    <w:p w14:paraId="3A67F913" w14:textId="77777777" w:rsidR="00E457B9" w:rsidRPr="00D43960" w:rsidRDefault="00E457B9" w:rsidP="00E457B9">
      <w:pPr>
        <w:tabs>
          <w:tab w:val="left" w:pos="720"/>
          <w:tab w:val="left" w:pos="2040"/>
          <w:tab w:val="left" w:pos="4080"/>
        </w:tabs>
        <w:rPr>
          <w:sz w:val="16"/>
          <w:szCs w:val="16"/>
        </w:rPr>
      </w:pPr>
    </w:p>
    <w:p w14:paraId="41CB15C2" w14:textId="77777777" w:rsidR="00E457B9" w:rsidRDefault="00E457B9" w:rsidP="00E457B9">
      <w:pPr>
        <w:numPr>
          <w:ilvl w:val="0"/>
          <w:numId w:val="2"/>
        </w:numPr>
        <w:tabs>
          <w:tab w:val="left" w:pos="720"/>
          <w:tab w:val="left" w:pos="2040"/>
          <w:tab w:val="left" w:pos="4080"/>
        </w:tabs>
        <w:ind w:hanging="1080"/>
      </w:pPr>
      <w:r w:rsidRPr="00C072F1">
        <w:rPr>
          <w:u w:val="single"/>
        </w:rPr>
        <w:t>Imprecise</w:t>
      </w:r>
      <w:r w:rsidRPr="00C072F1">
        <w:t xml:space="preserve"> </w:t>
      </w:r>
      <w:r>
        <w:t>calculations have been reduced since students have begun to use calculators.</w:t>
      </w:r>
    </w:p>
    <w:p w14:paraId="270E94BC" w14:textId="77777777" w:rsidR="00E457B9" w:rsidRPr="00D43960" w:rsidRDefault="00E457B9" w:rsidP="00E457B9">
      <w:pPr>
        <w:tabs>
          <w:tab w:val="left" w:pos="720"/>
          <w:tab w:val="left" w:pos="2040"/>
          <w:tab w:val="left" w:pos="4080"/>
        </w:tabs>
        <w:rPr>
          <w:sz w:val="16"/>
          <w:szCs w:val="16"/>
        </w:rPr>
      </w:pPr>
    </w:p>
    <w:p w14:paraId="756CC14B" w14:textId="776FA468" w:rsidR="00E457B9" w:rsidRDefault="00E457B9" w:rsidP="00E457B9">
      <w:pPr>
        <w:tabs>
          <w:tab w:val="left" w:pos="720"/>
          <w:tab w:val="left" w:pos="2040"/>
          <w:tab w:val="left" w:pos="4080"/>
        </w:tabs>
      </w:pPr>
      <w:r>
        <w:tab/>
      </w:r>
      <w:r w:rsidR="00226DA9">
        <w:t>p</w:t>
      </w:r>
      <w:r>
        <w:t>refix</w:t>
      </w:r>
      <w:r w:rsidR="00226DA9">
        <w:t>:</w:t>
      </w:r>
      <w:r>
        <w:t xml:space="preserve"> </w:t>
      </w:r>
      <w:r w:rsidRPr="00226DA9">
        <w:rPr>
          <w:highlight w:val="yellow"/>
        </w:rPr>
        <w:t>_____________</w:t>
      </w:r>
      <w:r w:rsidR="00226DA9">
        <w:t xml:space="preserve">   </w:t>
      </w:r>
      <w:r>
        <w:t>root</w:t>
      </w:r>
      <w:r w:rsidR="00226DA9">
        <w:t xml:space="preserve">: </w:t>
      </w:r>
      <w:r>
        <w:t xml:space="preserve"> </w:t>
      </w:r>
      <w:r w:rsidRPr="00226DA9">
        <w:rPr>
          <w:highlight w:val="yellow"/>
        </w:rPr>
        <w:t>__________________</w:t>
      </w:r>
    </w:p>
    <w:p w14:paraId="684041A5" w14:textId="77777777" w:rsidR="00E457B9" w:rsidRPr="00D43960" w:rsidRDefault="00E457B9" w:rsidP="00E457B9">
      <w:pPr>
        <w:tabs>
          <w:tab w:val="left" w:pos="720"/>
          <w:tab w:val="left" w:pos="2040"/>
          <w:tab w:val="left" w:pos="4080"/>
        </w:tabs>
        <w:rPr>
          <w:sz w:val="16"/>
          <w:szCs w:val="16"/>
        </w:rPr>
      </w:pPr>
    </w:p>
    <w:p w14:paraId="04234A43" w14:textId="6C173283" w:rsidR="00E457B9" w:rsidRDefault="00E457B9" w:rsidP="00E457B9">
      <w:pPr>
        <w:tabs>
          <w:tab w:val="left" w:pos="720"/>
          <w:tab w:val="left" w:pos="2040"/>
          <w:tab w:val="left" w:pos="4080"/>
        </w:tabs>
      </w:pPr>
      <w:r>
        <w:tab/>
        <w:t>meaning (n, v, adj, adv)</w:t>
      </w:r>
      <w:r w:rsidR="00226DA9">
        <w:t xml:space="preserve">: </w:t>
      </w:r>
      <w:r w:rsidRPr="00226DA9">
        <w:rPr>
          <w:highlight w:val="yellow"/>
        </w:rPr>
        <w:t>______________________________</w:t>
      </w:r>
    </w:p>
    <w:p w14:paraId="58E48E5B" w14:textId="77777777" w:rsidR="00E457B9" w:rsidRPr="00D43960" w:rsidRDefault="00E457B9" w:rsidP="00E457B9">
      <w:pPr>
        <w:tabs>
          <w:tab w:val="left" w:pos="720"/>
          <w:tab w:val="left" w:pos="2040"/>
          <w:tab w:val="left" w:pos="4080"/>
        </w:tabs>
        <w:rPr>
          <w:sz w:val="16"/>
          <w:szCs w:val="16"/>
        </w:rPr>
      </w:pPr>
    </w:p>
    <w:p w14:paraId="533624BB" w14:textId="77777777" w:rsidR="00E457B9" w:rsidRDefault="00E457B9" w:rsidP="00E457B9">
      <w:pPr>
        <w:tabs>
          <w:tab w:val="left" w:pos="720"/>
          <w:tab w:val="left" w:pos="2040"/>
          <w:tab w:val="left" w:pos="4080"/>
        </w:tabs>
      </w:pPr>
      <w:r>
        <w:t>5.</w:t>
      </w:r>
      <w:r>
        <w:tab/>
        <w:t xml:space="preserve">Gestures constitute one of the most important forms of </w:t>
      </w:r>
      <w:r w:rsidRPr="00C072F1">
        <w:rPr>
          <w:u w:val="single"/>
        </w:rPr>
        <w:t>nonverbal</w:t>
      </w:r>
      <w:r>
        <w:t xml:space="preserve"> communication. </w:t>
      </w:r>
    </w:p>
    <w:p w14:paraId="5F2BF472" w14:textId="77777777" w:rsidR="00E457B9" w:rsidRPr="00D43960" w:rsidRDefault="00E457B9" w:rsidP="00E457B9">
      <w:pPr>
        <w:tabs>
          <w:tab w:val="left" w:pos="720"/>
          <w:tab w:val="left" w:pos="2040"/>
          <w:tab w:val="left" w:pos="4080"/>
        </w:tabs>
        <w:rPr>
          <w:sz w:val="16"/>
          <w:szCs w:val="16"/>
        </w:rPr>
      </w:pPr>
    </w:p>
    <w:p w14:paraId="344DA370" w14:textId="710D3C62" w:rsidR="00E457B9" w:rsidRDefault="00E457B9" w:rsidP="00E457B9">
      <w:pPr>
        <w:tabs>
          <w:tab w:val="left" w:pos="720"/>
          <w:tab w:val="left" w:pos="2040"/>
          <w:tab w:val="left" w:pos="4080"/>
        </w:tabs>
      </w:pPr>
      <w:r>
        <w:tab/>
      </w:r>
      <w:r w:rsidR="00226DA9">
        <w:t>p</w:t>
      </w:r>
      <w:r>
        <w:t>refix</w:t>
      </w:r>
      <w:r w:rsidR="00226DA9">
        <w:t>:</w:t>
      </w:r>
      <w:r w:rsidRPr="00226DA9">
        <w:rPr>
          <w:highlight w:val="yellow"/>
        </w:rPr>
        <w:t>________________</w:t>
      </w:r>
      <w:r w:rsidR="00226DA9">
        <w:t xml:space="preserve"> </w:t>
      </w:r>
      <w:r>
        <w:t>root</w:t>
      </w:r>
      <w:r w:rsidR="00226DA9">
        <w:t>:</w:t>
      </w:r>
      <w:r>
        <w:t xml:space="preserve"> </w:t>
      </w:r>
      <w:r w:rsidRPr="00226DA9">
        <w:rPr>
          <w:highlight w:val="yellow"/>
        </w:rPr>
        <w:t>______________________</w:t>
      </w:r>
    </w:p>
    <w:p w14:paraId="2183DA5A" w14:textId="77777777" w:rsidR="00E457B9" w:rsidRPr="00D43960" w:rsidRDefault="00E457B9" w:rsidP="00E457B9">
      <w:pPr>
        <w:tabs>
          <w:tab w:val="left" w:pos="720"/>
          <w:tab w:val="left" w:pos="2040"/>
          <w:tab w:val="left" w:pos="4080"/>
        </w:tabs>
        <w:rPr>
          <w:sz w:val="16"/>
          <w:szCs w:val="16"/>
        </w:rPr>
      </w:pPr>
    </w:p>
    <w:p w14:paraId="5A5C804A" w14:textId="680B7810" w:rsidR="00E457B9" w:rsidRDefault="00E457B9" w:rsidP="00E457B9">
      <w:pPr>
        <w:tabs>
          <w:tab w:val="left" w:pos="720"/>
          <w:tab w:val="left" w:pos="2040"/>
          <w:tab w:val="left" w:pos="4080"/>
        </w:tabs>
      </w:pPr>
      <w:r>
        <w:tab/>
        <w:t>meaning (n, v, adj, adv)</w:t>
      </w:r>
      <w:r w:rsidR="00226DA9">
        <w:t xml:space="preserve">: </w:t>
      </w:r>
      <w:r>
        <w:t>______________________________</w:t>
      </w:r>
    </w:p>
    <w:p w14:paraId="29B28FAB" w14:textId="77777777" w:rsidR="00E457B9" w:rsidRPr="00D43960" w:rsidRDefault="00E457B9" w:rsidP="00E457B9">
      <w:pPr>
        <w:tabs>
          <w:tab w:val="left" w:pos="720"/>
          <w:tab w:val="left" w:pos="2040"/>
          <w:tab w:val="left" w:pos="4080"/>
        </w:tabs>
        <w:rPr>
          <w:sz w:val="16"/>
          <w:szCs w:val="16"/>
        </w:rPr>
      </w:pPr>
    </w:p>
    <w:p w14:paraId="423E6578" w14:textId="77777777" w:rsidR="00E457B9" w:rsidRDefault="00E457B9" w:rsidP="00E457B9">
      <w:pPr>
        <w:tabs>
          <w:tab w:val="left" w:pos="720"/>
          <w:tab w:val="left" w:pos="2040"/>
          <w:tab w:val="left" w:pos="4080"/>
        </w:tabs>
      </w:pPr>
      <w:r>
        <w:t>6.</w:t>
      </w:r>
      <w:r>
        <w:tab/>
      </w:r>
      <w:r w:rsidRPr="001511CC">
        <w:rPr>
          <w:u w:val="single"/>
        </w:rPr>
        <w:t>Nonconformists</w:t>
      </w:r>
      <w:r>
        <w:t xml:space="preserve"> often pay a penalty for being different.</w:t>
      </w:r>
    </w:p>
    <w:p w14:paraId="6EC777F8" w14:textId="77777777" w:rsidR="00E457B9" w:rsidRPr="00D43960" w:rsidRDefault="00E457B9" w:rsidP="00E457B9">
      <w:pPr>
        <w:tabs>
          <w:tab w:val="left" w:pos="720"/>
          <w:tab w:val="left" w:pos="2040"/>
          <w:tab w:val="left" w:pos="4080"/>
        </w:tabs>
        <w:rPr>
          <w:sz w:val="16"/>
          <w:szCs w:val="16"/>
        </w:rPr>
      </w:pPr>
    </w:p>
    <w:p w14:paraId="75525AF4" w14:textId="7CC58319" w:rsidR="00E457B9" w:rsidRDefault="00E457B9" w:rsidP="00E457B9">
      <w:pPr>
        <w:tabs>
          <w:tab w:val="left" w:pos="720"/>
          <w:tab w:val="left" w:pos="2040"/>
          <w:tab w:val="left" w:pos="4080"/>
        </w:tabs>
      </w:pPr>
      <w:r>
        <w:tab/>
      </w:r>
      <w:r w:rsidR="00226DA9">
        <w:t>p</w:t>
      </w:r>
      <w:r>
        <w:t>refix</w:t>
      </w:r>
      <w:r w:rsidR="00226DA9">
        <w:t>:</w:t>
      </w:r>
      <w:r>
        <w:t xml:space="preserve">  </w:t>
      </w:r>
      <w:r w:rsidRPr="00226DA9">
        <w:rPr>
          <w:highlight w:val="yellow"/>
        </w:rPr>
        <w:t>_______________</w:t>
      </w:r>
      <w:r w:rsidR="00226DA9">
        <w:t xml:space="preserve"> </w:t>
      </w:r>
      <w:r>
        <w:t>root</w:t>
      </w:r>
      <w:r w:rsidR="00226DA9">
        <w:t>:</w:t>
      </w:r>
      <w:r>
        <w:t xml:space="preserve"> </w:t>
      </w:r>
      <w:r w:rsidRPr="00226DA9">
        <w:rPr>
          <w:highlight w:val="yellow"/>
        </w:rPr>
        <w:t>_______________________</w:t>
      </w:r>
    </w:p>
    <w:p w14:paraId="73783833" w14:textId="77777777" w:rsidR="00E457B9" w:rsidRPr="00D43960" w:rsidRDefault="00E457B9" w:rsidP="00E457B9">
      <w:pPr>
        <w:tabs>
          <w:tab w:val="left" w:pos="720"/>
          <w:tab w:val="left" w:pos="2040"/>
          <w:tab w:val="left" w:pos="4080"/>
        </w:tabs>
        <w:rPr>
          <w:sz w:val="16"/>
          <w:szCs w:val="16"/>
        </w:rPr>
      </w:pPr>
    </w:p>
    <w:p w14:paraId="6610FC94" w14:textId="0BE1BC3F" w:rsidR="00E457B9" w:rsidRDefault="00E457B9" w:rsidP="00E457B9">
      <w:pPr>
        <w:tabs>
          <w:tab w:val="left" w:pos="720"/>
          <w:tab w:val="left" w:pos="2040"/>
          <w:tab w:val="left" w:pos="4080"/>
        </w:tabs>
      </w:pPr>
      <w:r>
        <w:tab/>
        <w:t>meaning (n, v, adj, adv)</w:t>
      </w:r>
      <w:r w:rsidR="00226DA9">
        <w:t xml:space="preserve">: </w:t>
      </w:r>
      <w:r w:rsidRPr="00226DA9">
        <w:rPr>
          <w:highlight w:val="yellow"/>
        </w:rPr>
        <w:t>______________________________</w:t>
      </w:r>
    </w:p>
    <w:p w14:paraId="34B6A3F1" w14:textId="77777777" w:rsidR="00E457B9" w:rsidRPr="00D43960" w:rsidRDefault="00E457B9" w:rsidP="00E457B9">
      <w:pPr>
        <w:tabs>
          <w:tab w:val="left" w:pos="720"/>
          <w:tab w:val="left" w:pos="2040"/>
          <w:tab w:val="left" w:pos="4080"/>
        </w:tabs>
        <w:rPr>
          <w:sz w:val="16"/>
          <w:szCs w:val="16"/>
        </w:rPr>
      </w:pPr>
    </w:p>
    <w:p w14:paraId="5DBC16C9" w14:textId="77777777" w:rsidR="00E457B9" w:rsidRDefault="00E457B9" w:rsidP="00E457B9">
      <w:pPr>
        <w:tabs>
          <w:tab w:val="left" w:pos="720"/>
          <w:tab w:val="left" w:pos="2040"/>
          <w:tab w:val="left" w:pos="4080"/>
        </w:tabs>
      </w:pPr>
      <w:r>
        <w:t>7.</w:t>
      </w:r>
      <w:r>
        <w:tab/>
        <w:t xml:space="preserve">Many </w:t>
      </w:r>
      <w:r w:rsidRPr="007E5235">
        <w:rPr>
          <w:u w:val="single"/>
        </w:rPr>
        <w:t>antinuclear</w:t>
      </w:r>
      <w:r>
        <w:t xml:space="preserve"> protests are purposely </w:t>
      </w:r>
      <w:r w:rsidRPr="007E5235">
        <w:rPr>
          <w:u w:val="single"/>
        </w:rPr>
        <w:t>nonviolent</w:t>
      </w:r>
      <w:r>
        <w:t>.</w:t>
      </w:r>
    </w:p>
    <w:p w14:paraId="13C30CBE" w14:textId="77777777" w:rsidR="00E457B9" w:rsidRPr="00D43960" w:rsidRDefault="00E457B9" w:rsidP="00E457B9">
      <w:pPr>
        <w:tabs>
          <w:tab w:val="left" w:pos="720"/>
          <w:tab w:val="left" w:pos="2040"/>
          <w:tab w:val="left" w:pos="4080"/>
        </w:tabs>
        <w:rPr>
          <w:sz w:val="16"/>
          <w:szCs w:val="16"/>
        </w:rPr>
      </w:pPr>
    </w:p>
    <w:p w14:paraId="3CCC81D5" w14:textId="75BE64C4" w:rsidR="00E457B9" w:rsidRDefault="00E457B9" w:rsidP="00E457B9">
      <w:pPr>
        <w:tabs>
          <w:tab w:val="left" w:pos="720"/>
          <w:tab w:val="left" w:pos="2040"/>
          <w:tab w:val="left" w:pos="4080"/>
        </w:tabs>
      </w:pPr>
      <w:r>
        <w:tab/>
        <w:t xml:space="preserve">prefix </w:t>
      </w:r>
      <w:r w:rsidR="00226DA9">
        <w:t>:</w:t>
      </w:r>
      <w:r w:rsidRPr="00226DA9">
        <w:rPr>
          <w:highlight w:val="yellow"/>
        </w:rPr>
        <w:t>________________</w:t>
      </w:r>
      <w:r w:rsidR="00226DA9">
        <w:t xml:space="preserve"> </w:t>
      </w:r>
      <w:r>
        <w:t>root</w:t>
      </w:r>
      <w:r w:rsidR="00226DA9">
        <w:t>:</w:t>
      </w:r>
      <w:r>
        <w:t xml:space="preserve">  </w:t>
      </w:r>
      <w:r w:rsidRPr="00226DA9">
        <w:rPr>
          <w:highlight w:val="yellow"/>
        </w:rPr>
        <w:t>___________________</w:t>
      </w:r>
    </w:p>
    <w:p w14:paraId="0C9D93AF" w14:textId="77777777" w:rsidR="00E457B9" w:rsidRPr="00D43960" w:rsidRDefault="00E457B9" w:rsidP="00E457B9">
      <w:pPr>
        <w:tabs>
          <w:tab w:val="left" w:pos="720"/>
          <w:tab w:val="left" w:pos="2040"/>
          <w:tab w:val="left" w:pos="4080"/>
        </w:tabs>
        <w:rPr>
          <w:sz w:val="16"/>
          <w:szCs w:val="16"/>
        </w:rPr>
      </w:pPr>
    </w:p>
    <w:p w14:paraId="1437691C" w14:textId="2EAC6CB2" w:rsidR="00E457B9" w:rsidRDefault="00E457B9" w:rsidP="00E457B9">
      <w:pPr>
        <w:tabs>
          <w:tab w:val="left" w:pos="720"/>
          <w:tab w:val="left" w:pos="2040"/>
          <w:tab w:val="left" w:pos="4080"/>
        </w:tabs>
      </w:pPr>
      <w:r>
        <w:tab/>
        <w:t>meaning (n, v, adj, adv)</w:t>
      </w:r>
      <w:r w:rsidR="00226DA9">
        <w:t xml:space="preserve">: </w:t>
      </w:r>
      <w:r w:rsidRPr="00226DA9">
        <w:rPr>
          <w:highlight w:val="yellow"/>
        </w:rPr>
        <w:t>___________________________</w:t>
      </w:r>
    </w:p>
    <w:p w14:paraId="2CC8040E" w14:textId="77777777" w:rsidR="00E457B9" w:rsidRDefault="00E457B9" w:rsidP="00E457B9">
      <w:pPr>
        <w:tabs>
          <w:tab w:val="left" w:pos="720"/>
          <w:tab w:val="left" w:pos="2040"/>
          <w:tab w:val="left" w:pos="4080"/>
        </w:tabs>
      </w:pPr>
    </w:p>
    <w:p w14:paraId="10505F5C" w14:textId="48058133" w:rsidR="00E457B9" w:rsidRDefault="00E457B9" w:rsidP="00E457B9">
      <w:pPr>
        <w:tabs>
          <w:tab w:val="left" w:pos="720"/>
          <w:tab w:val="left" w:pos="2040"/>
          <w:tab w:val="left" w:pos="4080"/>
        </w:tabs>
      </w:pPr>
      <w:r>
        <w:t xml:space="preserve">            prefix</w:t>
      </w:r>
      <w:r w:rsidR="00226DA9">
        <w:t xml:space="preserve"> :</w:t>
      </w:r>
      <w:r>
        <w:t xml:space="preserve"> </w:t>
      </w:r>
      <w:r w:rsidRPr="00226DA9">
        <w:rPr>
          <w:highlight w:val="yellow"/>
        </w:rPr>
        <w:t>________________</w:t>
      </w:r>
      <w:r>
        <w:t xml:space="preserve"> root</w:t>
      </w:r>
      <w:r w:rsidR="00226DA9">
        <w:t>:</w:t>
      </w:r>
      <w:r>
        <w:t xml:space="preserve"> </w:t>
      </w:r>
      <w:r w:rsidRPr="00226DA9">
        <w:rPr>
          <w:highlight w:val="yellow"/>
        </w:rPr>
        <w:t>_____________________</w:t>
      </w:r>
    </w:p>
    <w:p w14:paraId="766710D4" w14:textId="77777777" w:rsidR="00E457B9" w:rsidRDefault="00E457B9" w:rsidP="00E457B9">
      <w:pPr>
        <w:tabs>
          <w:tab w:val="left" w:pos="720"/>
          <w:tab w:val="left" w:pos="2040"/>
          <w:tab w:val="left" w:pos="4080"/>
        </w:tabs>
      </w:pPr>
    </w:p>
    <w:p w14:paraId="6AFD8EFF" w14:textId="5A2AA51B" w:rsidR="00E457B9" w:rsidRDefault="00E457B9" w:rsidP="00E457B9">
      <w:pPr>
        <w:tabs>
          <w:tab w:val="left" w:pos="720"/>
          <w:tab w:val="left" w:pos="2040"/>
          <w:tab w:val="left" w:pos="4080"/>
        </w:tabs>
      </w:pPr>
      <w:r>
        <w:tab/>
        <w:t>meaning (n, v, adj, adv)</w:t>
      </w:r>
      <w:r w:rsidR="00226DA9">
        <w:t xml:space="preserve">: </w:t>
      </w:r>
      <w:r w:rsidRPr="00226DA9">
        <w:rPr>
          <w:highlight w:val="yellow"/>
        </w:rPr>
        <w:t>____________________________</w:t>
      </w:r>
    </w:p>
    <w:p w14:paraId="1C63C1C1" w14:textId="77777777" w:rsidR="00E457B9" w:rsidRPr="00D43960" w:rsidRDefault="00E457B9" w:rsidP="00E457B9">
      <w:pPr>
        <w:tabs>
          <w:tab w:val="left" w:pos="720"/>
          <w:tab w:val="left" w:pos="2040"/>
          <w:tab w:val="left" w:pos="4080"/>
        </w:tabs>
        <w:rPr>
          <w:sz w:val="16"/>
          <w:szCs w:val="16"/>
        </w:rPr>
      </w:pPr>
    </w:p>
    <w:p w14:paraId="3A0CB8FE" w14:textId="58C55A42" w:rsidR="00E457B9" w:rsidRDefault="00E457B9" w:rsidP="00E457B9">
      <w:pPr>
        <w:tabs>
          <w:tab w:val="left" w:pos="720"/>
          <w:tab w:val="left" w:pos="2040"/>
          <w:tab w:val="left" w:pos="4080"/>
        </w:tabs>
        <w:ind w:left="720" w:hanging="720"/>
      </w:pPr>
      <w:r>
        <w:t xml:space="preserve">8.  </w:t>
      </w:r>
      <w:r>
        <w:tab/>
        <w:t xml:space="preserve">Doctors pay high premiums for </w:t>
      </w:r>
      <w:r w:rsidRPr="00426F6C">
        <w:rPr>
          <w:u w:val="single"/>
        </w:rPr>
        <w:t>malpractice</w:t>
      </w:r>
      <w:r>
        <w:t xml:space="preserve"> insurance to protect them from high-priced </w:t>
      </w:r>
      <w:r w:rsidR="000E256F">
        <w:t>lawsuits</w:t>
      </w:r>
      <w:r>
        <w:t xml:space="preserve">. </w:t>
      </w:r>
    </w:p>
    <w:p w14:paraId="1521C4BD" w14:textId="77777777" w:rsidR="00E457B9" w:rsidRPr="00D43960" w:rsidRDefault="00E457B9" w:rsidP="00E457B9">
      <w:pPr>
        <w:tabs>
          <w:tab w:val="left" w:pos="720"/>
          <w:tab w:val="left" w:pos="2040"/>
          <w:tab w:val="left" w:pos="4080"/>
        </w:tabs>
        <w:rPr>
          <w:sz w:val="16"/>
          <w:szCs w:val="16"/>
        </w:rPr>
      </w:pPr>
    </w:p>
    <w:p w14:paraId="4B853FAE" w14:textId="04575760" w:rsidR="00E457B9" w:rsidRDefault="00E457B9" w:rsidP="00E457B9">
      <w:pPr>
        <w:tabs>
          <w:tab w:val="left" w:pos="720"/>
          <w:tab w:val="left" w:pos="2040"/>
          <w:tab w:val="left" w:pos="4080"/>
        </w:tabs>
      </w:pPr>
      <w:r>
        <w:tab/>
      </w:r>
      <w:r w:rsidR="00226DA9">
        <w:t>p</w:t>
      </w:r>
      <w:r>
        <w:t>refix</w:t>
      </w:r>
      <w:r w:rsidR="00226DA9">
        <w:t>:</w:t>
      </w:r>
      <w:r>
        <w:t xml:space="preserve">  </w:t>
      </w:r>
      <w:r w:rsidRPr="00226DA9">
        <w:rPr>
          <w:highlight w:val="yellow"/>
        </w:rPr>
        <w:t>_________________</w:t>
      </w:r>
      <w:r>
        <w:t>root</w:t>
      </w:r>
      <w:r w:rsidR="00226DA9">
        <w:t>:</w:t>
      </w:r>
      <w:r>
        <w:t xml:space="preserve">  </w:t>
      </w:r>
      <w:r w:rsidRPr="00226DA9">
        <w:rPr>
          <w:highlight w:val="yellow"/>
        </w:rPr>
        <w:t>_________________</w:t>
      </w:r>
    </w:p>
    <w:p w14:paraId="51E8D8D1" w14:textId="77777777" w:rsidR="00E457B9" w:rsidRPr="00D43960" w:rsidRDefault="00E457B9" w:rsidP="00E457B9">
      <w:pPr>
        <w:tabs>
          <w:tab w:val="left" w:pos="720"/>
          <w:tab w:val="left" w:pos="2040"/>
          <w:tab w:val="left" w:pos="4080"/>
        </w:tabs>
        <w:rPr>
          <w:sz w:val="16"/>
          <w:szCs w:val="16"/>
        </w:rPr>
      </w:pPr>
    </w:p>
    <w:p w14:paraId="6CD2A543" w14:textId="32657ACF" w:rsidR="00E457B9" w:rsidRDefault="00E457B9" w:rsidP="00E457B9">
      <w:pPr>
        <w:tabs>
          <w:tab w:val="left" w:pos="720"/>
          <w:tab w:val="left" w:pos="2040"/>
          <w:tab w:val="left" w:pos="4080"/>
        </w:tabs>
      </w:pPr>
      <w:r>
        <w:tab/>
        <w:t>meaning (n, v, adj, adv)</w:t>
      </w:r>
      <w:r w:rsidR="00226DA9">
        <w:t>:</w:t>
      </w:r>
      <w:r>
        <w:t xml:space="preserve"> </w:t>
      </w:r>
      <w:r w:rsidRPr="00226DA9">
        <w:rPr>
          <w:highlight w:val="yellow"/>
        </w:rPr>
        <w:t>__________________________</w:t>
      </w:r>
    </w:p>
    <w:p w14:paraId="681AE549" w14:textId="77777777" w:rsidR="00E457B9" w:rsidRPr="00D43960" w:rsidRDefault="00E457B9" w:rsidP="00E457B9">
      <w:pPr>
        <w:tabs>
          <w:tab w:val="left" w:pos="720"/>
          <w:tab w:val="left" w:pos="2040"/>
          <w:tab w:val="left" w:pos="4080"/>
        </w:tabs>
        <w:rPr>
          <w:sz w:val="16"/>
          <w:szCs w:val="16"/>
        </w:rPr>
      </w:pPr>
    </w:p>
    <w:p w14:paraId="6ADB1BBA" w14:textId="77777777" w:rsidR="00E457B9" w:rsidRDefault="00E457B9" w:rsidP="00E457B9">
      <w:pPr>
        <w:tabs>
          <w:tab w:val="left" w:pos="720"/>
          <w:tab w:val="left" w:pos="2040"/>
          <w:tab w:val="left" w:pos="4080"/>
        </w:tabs>
      </w:pPr>
      <w:r>
        <w:t>9.</w:t>
      </w:r>
      <w:r>
        <w:tab/>
      </w:r>
      <w:r w:rsidRPr="00D43960">
        <w:rPr>
          <w:u w:val="single"/>
        </w:rPr>
        <w:t>Discontinued</w:t>
      </w:r>
      <w:r>
        <w:t xml:space="preserve"> merchandise is often sold at reduced cost.</w:t>
      </w:r>
    </w:p>
    <w:p w14:paraId="72C39239" w14:textId="77777777" w:rsidR="00E457B9" w:rsidRPr="00D43960" w:rsidRDefault="00E457B9" w:rsidP="00E457B9">
      <w:pPr>
        <w:tabs>
          <w:tab w:val="left" w:pos="720"/>
          <w:tab w:val="left" w:pos="2040"/>
          <w:tab w:val="left" w:pos="4080"/>
        </w:tabs>
        <w:rPr>
          <w:sz w:val="16"/>
          <w:szCs w:val="16"/>
        </w:rPr>
      </w:pPr>
    </w:p>
    <w:p w14:paraId="53CD8506" w14:textId="53D707F8" w:rsidR="00E457B9" w:rsidRDefault="00E457B9" w:rsidP="00E457B9">
      <w:pPr>
        <w:tabs>
          <w:tab w:val="left" w:pos="720"/>
          <w:tab w:val="left" w:pos="2040"/>
          <w:tab w:val="left" w:pos="4080"/>
        </w:tabs>
      </w:pPr>
      <w:r>
        <w:tab/>
      </w:r>
      <w:r w:rsidR="00226DA9">
        <w:t>p</w:t>
      </w:r>
      <w:r>
        <w:t>refix</w:t>
      </w:r>
      <w:r w:rsidR="00226DA9">
        <w:t>:</w:t>
      </w:r>
      <w:r>
        <w:t xml:space="preserve"> </w:t>
      </w:r>
      <w:r w:rsidRPr="00226DA9">
        <w:rPr>
          <w:highlight w:val="yellow"/>
        </w:rPr>
        <w:t>__________________</w:t>
      </w:r>
      <w:r w:rsidR="00226DA9">
        <w:t xml:space="preserve"> </w:t>
      </w:r>
      <w:r>
        <w:t>root</w:t>
      </w:r>
      <w:r w:rsidR="00226DA9">
        <w:t>:</w:t>
      </w:r>
      <w:r>
        <w:t xml:space="preserve">  </w:t>
      </w:r>
      <w:r w:rsidRPr="00226DA9">
        <w:rPr>
          <w:highlight w:val="yellow"/>
        </w:rPr>
        <w:t>_______________________</w:t>
      </w:r>
    </w:p>
    <w:p w14:paraId="0E751BD0" w14:textId="77777777" w:rsidR="00E457B9" w:rsidRPr="00D43960" w:rsidRDefault="00E457B9" w:rsidP="00E457B9">
      <w:pPr>
        <w:tabs>
          <w:tab w:val="left" w:pos="720"/>
          <w:tab w:val="left" w:pos="2040"/>
          <w:tab w:val="left" w:pos="4080"/>
        </w:tabs>
        <w:rPr>
          <w:sz w:val="16"/>
          <w:szCs w:val="16"/>
        </w:rPr>
      </w:pPr>
    </w:p>
    <w:p w14:paraId="3DB8ABDE" w14:textId="269AF806" w:rsidR="00E457B9" w:rsidRDefault="00E457B9" w:rsidP="00E457B9">
      <w:pPr>
        <w:tabs>
          <w:tab w:val="left" w:pos="720"/>
          <w:tab w:val="left" w:pos="2040"/>
          <w:tab w:val="left" w:pos="4080"/>
        </w:tabs>
      </w:pPr>
      <w:r>
        <w:tab/>
        <w:t>meaning (n, v, adj, adv)</w:t>
      </w:r>
      <w:r w:rsidR="00226DA9">
        <w:t>:</w:t>
      </w:r>
      <w:r>
        <w:t xml:space="preserve">  </w:t>
      </w:r>
      <w:r w:rsidRPr="00226DA9">
        <w:rPr>
          <w:highlight w:val="yellow"/>
        </w:rPr>
        <w:t>_______________________________</w:t>
      </w:r>
    </w:p>
    <w:p w14:paraId="70A62B0D" w14:textId="77777777" w:rsidR="00E457B9" w:rsidRDefault="00E457B9" w:rsidP="00E457B9">
      <w:pPr>
        <w:tabs>
          <w:tab w:val="left" w:pos="720"/>
          <w:tab w:val="left" w:pos="2040"/>
          <w:tab w:val="left" w:pos="4080"/>
        </w:tabs>
      </w:pPr>
    </w:p>
    <w:p w14:paraId="31CE95E6" w14:textId="77777777" w:rsidR="00E457B9" w:rsidRDefault="00E457B9" w:rsidP="00E457B9">
      <w:pPr>
        <w:numPr>
          <w:ilvl w:val="0"/>
          <w:numId w:val="3"/>
        </w:numPr>
        <w:tabs>
          <w:tab w:val="left" w:pos="720"/>
          <w:tab w:val="left" w:pos="2040"/>
          <w:tab w:val="left" w:pos="4080"/>
        </w:tabs>
      </w:pPr>
      <w:r>
        <w:t xml:space="preserve">He </w:t>
      </w:r>
      <w:r w:rsidRPr="00426F6C">
        <w:rPr>
          <w:u w:val="single"/>
        </w:rPr>
        <w:t>uncovered</w:t>
      </w:r>
      <w:r>
        <w:t xml:space="preserve"> a plot to steal the money.</w:t>
      </w:r>
    </w:p>
    <w:p w14:paraId="5D595BEA" w14:textId="77777777" w:rsidR="00E457B9" w:rsidRDefault="00E457B9" w:rsidP="00E457B9">
      <w:pPr>
        <w:tabs>
          <w:tab w:val="left" w:pos="720"/>
          <w:tab w:val="left" w:pos="2040"/>
          <w:tab w:val="left" w:pos="4080"/>
        </w:tabs>
        <w:ind w:left="360"/>
      </w:pPr>
    </w:p>
    <w:p w14:paraId="48280529" w14:textId="56D0F409" w:rsidR="00E457B9" w:rsidRDefault="00E457B9" w:rsidP="00E457B9">
      <w:pPr>
        <w:tabs>
          <w:tab w:val="left" w:pos="720"/>
          <w:tab w:val="left" w:pos="2040"/>
          <w:tab w:val="left" w:pos="4080"/>
        </w:tabs>
      </w:pPr>
      <w:r>
        <w:tab/>
      </w:r>
      <w:r w:rsidR="00226DA9">
        <w:t>p</w:t>
      </w:r>
      <w:r>
        <w:t>refix</w:t>
      </w:r>
      <w:r w:rsidR="00226DA9">
        <w:t>:</w:t>
      </w:r>
      <w:r>
        <w:t xml:space="preserve"> </w:t>
      </w:r>
      <w:r w:rsidRPr="00226DA9">
        <w:rPr>
          <w:highlight w:val="yellow"/>
        </w:rPr>
        <w:t>______________</w:t>
      </w:r>
      <w:r w:rsidR="00226DA9">
        <w:t xml:space="preserve"> </w:t>
      </w:r>
      <w:r>
        <w:t>root</w:t>
      </w:r>
      <w:r w:rsidR="00226DA9">
        <w:t>:</w:t>
      </w:r>
      <w:r>
        <w:t xml:space="preserve">  </w:t>
      </w:r>
      <w:r w:rsidRPr="00226DA9">
        <w:rPr>
          <w:highlight w:val="yellow"/>
        </w:rPr>
        <w:t>______________________</w:t>
      </w:r>
    </w:p>
    <w:p w14:paraId="425AD7FA" w14:textId="77777777" w:rsidR="00E457B9" w:rsidRPr="00D43960" w:rsidRDefault="00E457B9" w:rsidP="00E457B9">
      <w:pPr>
        <w:tabs>
          <w:tab w:val="left" w:pos="720"/>
          <w:tab w:val="left" w:pos="2040"/>
          <w:tab w:val="left" w:pos="4080"/>
        </w:tabs>
        <w:rPr>
          <w:sz w:val="16"/>
          <w:szCs w:val="16"/>
        </w:rPr>
      </w:pPr>
    </w:p>
    <w:p w14:paraId="321C62BE" w14:textId="08AB148F" w:rsidR="00E457B9" w:rsidRDefault="00E457B9" w:rsidP="00E457B9">
      <w:pPr>
        <w:tabs>
          <w:tab w:val="left" w:pos="720"/>
          <w:tab w:val="left" w:pos="2040"/>
          <w:tab w:val="left" w:pos="4080"/>
        </w:tabs>
      </w:pPr>
      <w:r>
        <w:tab/>
        <w:t>meaning (n, v, adj, adv)</w:t>
      </w:r>
      <w:r w:rsidR="00226DA9">
        <w:t>:</w:t>
      </w:r>
      <w:r>
        <w:t xml:space="preserve">  </w:t>
      </w:r>
      <w:r w:rsidRPr="00226DA9">
        <w:rPr>
          <w:highlight w:val="yellow"/>
        </w:rPr>
        <w:t>____________________________</w:t>
      </w:r>
    </w:p>
    <w:p w14:paraId="0604F376" w14:textId="77777777" w:rsidR="00DF2375" w:rsidRDefault="00DF2375"/>
    <w:sectPr w:rsidR="00DF237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0D801" w14:textId="77777777" w:rsidR="001A28C2" w:rsidRDefault="001A28C2" w:rsidP="00E457B9">
      <w:r>
        <w:separator/>
      </w:r>
    </w:p>
  </w:endnote>
  <w:endnote w:type="continuationSeparator" w:id="0">
    <w:p w14:paraId="755A4838" w14:textId="77777777" w:rsidR="001A28C2" w:rsidRDefault="001A28C2" w:rsidP="00E4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DB431" w14:textId="77777777" w:rsidR="001A28C2" w:rsidRDefault="001A28C2" w:rsidP="00E457B9">
      <w:r>
        <w:separator/>
      </w:r>
    </w:p>
  </w:footnote>
  <w:footnote w:type="continuationSeparator" w:id="0">
    <w:p w14:paraId="2DD696FC" w14:textId="77777777" w:rsidR="001A28C2" w:rsidRDefault="001A28C2" w:rsidP="00E45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730777"/>
      <w:docPartObj>
        <w:docPartGallery w:val="Page Numbers (Top of Page)"/>
        <w:docPartUnique/>
      </w:docPartObj>
    </w:sdtPr>
    <w:sdtEndPr>
      <w:rPr>
        <w:noProof/>
      </w:rPr>
    </w:sdtEndPr>
    <w:sdtContent>
      <w:p w14:paraId="66F67E7F" w14:textId="77777777" w:rsidR="00E457B9" w:rsidRDefault="00E457B9">
        <w:pPr>
          <w:pStyle w:val="Header"/>
          <w:jc w:val="right"/>
        </w:pPr>
        <w:r>
          <w:fldChar w:fldCharType="begin"/>
        </w:r>
        <w:r>
          <w:instrText xml:space="preserve"> PAGE   \* MERGEFORMAT </w:instrText>
        </w:r>
        <w:r>
          <w:fldChar w:fldCharType="separate"/>
        </w:r>
        <w:r w:rsidR="009B69E4">
          <w:rPr>
            <w:noProof/>
          </w:rPr>
          <w:t>1</w:t>
        </w:r>
        <w:r>
          <w:rPr>
            <w:noProof/>
          </w:rPr>
          <w:fldChar w:fldCharType="end"/>
        </w:r>
      </w:p>
    </w:sdtContent>
  </w:sdt>
  <w:p w14:paraId="195FB0E5" w14:textId="77777777" w:rsidR="00E457B9" w:rsidRDefault="00E457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608D5"/>
    <w:multiLevelType w:val="hybridMultilevel"/>
    <w:tmpl w:val="BDC6C82E"/>
    <w:lvl w:ilvl="0" w:tplc="5CAEFE26">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07A72C9"/>
    <w:multiLevelType w:val="hybridMultilevel"/>
    <w:tmpl w:val="9D427CE4"/>
    <w:lvl w:ilvl="0" w:tplc="2514BF1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C145609"/>
    <w:multiLevelType w:val="hybridMultilevel"/>
    <w:tmpl w:val="0206ECCA"/>
    <w:lvl w:ilvl="0" w:tplc="41527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B9"/>
    <w:rsid w:val="000E256F"/>
    <w:rsid w:val="001A28C2"/>
    <w:rsid w:val="00226DA9"/>
    <w:rsid w:val="00761435"/>
    <w:rsid w:val="009A0D0D"/>
    <w:rsid w:val="009B69E4"/>
    <w:rsid w:val="00A51E77"/>
    <w:rsid w:val="00DF2375"/>
    <w:rsid w:val="00E457B9"/>
    <w:rsid w:val="00F45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24B5"/>
  <w15:chartTrackingRefBased/>
  <w15:docId w15:val="{CD002D52-EAF5-4473-A024-D8C0D0DF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57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7B9"/>
    <w:pPr>
      <w:tabs>
        <w:tab w:val="center" w:pos="4680"/>
        <w:tab w:val="right" w:pos="9360"/>
      </w:tabs>
    </w:pPr>
  </w:style>
  <w:style w:type="character" w:customStyle="1" w:styleId="HeaderChar">
    <w:name w:val="Header Char"/>
    <w:basedOn w:val="DefaultParagraphFont"/>
    <w:link w:val="Header"/>
    <w:uiPriority w:val="99"/>
    <w:rsid w:val="00E457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57B9"/>
    <w:pPr>
      <w:tabs>
        <w:tab w:val="center" w:pos="4680"/>
        <w:tab w:val="right" w:pos="9360"/>
      </w:tabs>
    </w:pPr>
  </w:style>
  <w:style w:type="character" w:customStyle="1" w:styleId="FooterChar">
    <w:name w:val="Footer Char"/>
    <w:basedOn w:val="DefaultParagraphFont"/>
    <w:link w:val="Footer"/>
    <w:uiPriority w:val="99"/>
    <w:rsid w:val="00E457B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c:creator>
  <cp:keywords/>
  <dc:description/>
  <cp:lastModifiedBy>Becky</cp:lastModifiedBy>
  <cp:revision>2</cp:revision>
  <dcterms:created xsi:type="dcterms:W3CDTF">2023-11-28T19:39:00Z</dcterms:created>
  <dcterms:modified xsi:type="dcterms:W3CDTF">2023-11-28T19:39:00Z</dcterms:modified>
</cp:coreProperties>
</file>